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EB82" w14:textId="77777777" w:rsidR="00465487" w:rsidRPr="001D628A" w:rsidRDefault="00FF3ED1" w:rsidP="00465487">
      <w:pPr>
        <w:pStyle w:val="Titre"/>
        <w:jc w:val="center"/>
        <w:rPr>
          <w:lang w:val="nl-BE"/>
        </w:rPr>
      </w:pPr>
      <w:r w:rsidRPr="001D628A">
        <w:rPr>
          <w:lang w:val="nl-BE"/>
        </w:rPr>
        <w:t>Overeenkomst in het kader van een minnelijke schuldbemiddeling</w:t>
      </w:r>
    </w:p>
    <w:p w14:paraId="4782B57D" w14:textId="77777777" w:rsidR="00465487" w:rsidRPr="001D628A" w:rsidRDefault="00465487" w:rsidP="00465487">
      <w:pPr>
        <w:rPr>
          <w:rFonts w:cstheme="minorHAnsi"/>
          <w:b/>
          <w:bCs/>
          <w:caps/>
          <w:sz w:val="24"/>
          <w:szCs w:val="24"/>
          <w:lang w:val="nl-BE"/>
        </w:rPr>
      </w:pPr>
    </w:p>
    <w:p w14:paraId="7C795F63" w14:textId="77777777" w:rsidR="00465487" w:rsidRPr="001D628A" w:rsidRDefault="00FF3ED1" w:rsidP="00465487">
      <w:pPr>
        <w:jc w:val="both"/>
        <w:rPr>
          <w:rFonts w:cstheme="minorHAnsi"/>
          <w:sz w:val="24"/>
          <w:szCs w:val="24"/>
          <w:lang w:val="nl-BE"/>
        </w:rPr>
      </w:pPr>
      <w:r w:rsidRPr="001D628A">
        <w:rPr>
          <w:rFonts w:cstheme="minorHAnsi"/>
          <w:b/>
          <w:bCs/>
          <w:caps/>
          <w:sz w:val="24"/>
          <w:szCs w:val="24"/>
          <w:lang w:val="nl-BE"/>
        </w:rPr>
        <w:t>DEZE OVEREENKOMST WORDT GESLOTEN</w:t>
      </w:r>
      <w:r w:rsidR="00465487" w:rsidRPr="001D628A">
        <w:rPr>
          <w:rFonts w:cstheme="minorHAnsi"/>
          <w:b/>
          <w:bCs/>
          <w:caps/>
          <w:sz w:val="24"/>
          <w:szCs w:val="24"/>
          <w:lang w:val="nl-BE"/>
        </w:rPr>
        <w:t>:</w:t>
      </w:r>
    </w:p>
    <w:p w14:paraId="574D5725" w14:textId="77777777" w:rsidR="00465487" w:rsidRPr="001D628A" w:rsidRDefault="00FF3ED1" w:rsidP="00465487">
      <w:pPr>
        <w:jc w:val="both"/>
        <w:rPr>
          <w:rFonts w:cstheme="minorHAnsi"/>
          <w:lang w:val="nl-BE"/>
        </w:rPr>
      </w:pPr>
      <w:r w:rsidRPr="001D628A">
        <w:rPr>
          <w:rFonts w:cstheme="minorHAnsi"/>
          <w:b/>
          <w:bCs/>
          <w:lang w:val="nl-BE"/>
        </w:rPr>
        <w:t>Tussen</w:t>
      </w:r>
      <w:r w:rsidR="00465487" w:rsidRPr="001D628A">
        <w:rPr>
          <w:rFonts w:cstheme="minorHAnsi"/>
          <w:lang w:val="nl-BE"/>
        </w:rPr>
        <w:t xml:space="preserve">: </w:t>
      </w:r>
    </w:p>
    <w:p w14:paraId="4D14FBC9" w14:textId="77777777" w:rsidR="00465487" w:rsidRPr="001D628A" w:rsidRDefault="00465487" w:rsidP="00465487">
      <w:pPr>
        <w:spacing w:after="0"/>
        <w:jc w:val="both"/>
        <w:rPr>
          <w:rFonts w:cstheme="minorHAnsi"/>
          <w:lang w:val="nl-BE"/>
        </w:rPr>
      </w:pPr>
      <w:r w:rsidRPr="001D628A">
        <w:rPr>
          <w:rFonts w:cstheme="minorHAnsi"/>
          <w:lang w:val="nl-BE"/>
        </w:rPr>
        <w:t>N</w:t>
      </w:r>
      <w:r w:rsidR="00FF3ED1" w:rsidRPr="001D628A">
        <w:rPr>
          <w:rFonts w:cstheme="minorHAnsi"/>
          <w:lang w:val="nl-BE"/>
        </w:rPr>
        <w:t>aa</w:t>
      </w:r>
      <w:r w:rsidRPr="001D628A">
        <w:rPr>
          <w:rFonts w:cstheme="minorHAnsi"/>
          <w:lang w:val="nl-BE"/>
        </w:rPr>
        <w:t xml:space="preserve">m: </w:t>
      </w:r>
    </w:p>
    <w:p w14:paraId="390C2397" w14:textId="77777777" w:rsidR="00465487" w:rsidRPr="001D628A" w:rsidRDefault="00FF3ED1" w:rsidP="00465487">
      <w:pPr>
        <w:spacing w:after="0"/>
        <w:jc w:val="both"/>
        <w:rPr>
          <w:rFonts w:cstheme="minorHAnsi"/>
          <w:lang w:val="nl-BE"/>
        </w:rPr>
      </w:pPr>
      <w:r w:rsidRPr="001D628A">
        <w:rPr>
          <w:rFonts w:cstheme="minorHAnsi"/>
          <w:lang w:val="nl-BE"/>
        </w:rPr>
        <w:t>Voornaam</w:t>
      </w:r>
      <w:r w:rsidR="00465487" w:rsidRPr="001D628A">
        <w:rPr>
          <w:rFonts w:cstheme="minorHAnsi"/>
          <w:lang w:val="nl-BE"/>
        </w:rPr>
        <w:t xml:space="preserve">: </w:t>
      </w:r>
    </w:p>
    <w:p w14:paraId="21BE1BF8" w14:textId="77777777" w:rsidR="00465487" w:rsidRPr="001D628A" w:rsidRDefault="00465487" w:rsidP="00465487">
      <w:pPr>
        <w:spacing w:after="0"/>
        <w:jc w:val="both"/>
        <w:rPr>
          <w:rFonts w:cstheme="minorHAnsi"/>
          <w:lang w:val="nl-BE"/>
        </w:rPr>
      </w:pPr>
      <w:r w:rsidRPr="001D628A">
        <w:rPr>
          <w:rFonts w:cstheme="minorHAnsi"/>
          <w:lang w:val="nl-BE"/>
        </w:rPr>
        <w:t xml:space="preserve">Adres: </w:t>
      </w:r>
    </w:p>
    <w:p w14:paraId="1543B0D8" w14:textId="77777777" w:rsidR="00465487" w:rsidRPr="001D628A" w:rsidRDefault="00FF3ED1" w:rsidP="00465487">
      <w:pPr>
        <w:spacing w:after="0"/>
        <w:jc w:val="both"/>
        <w:rPr>
          <w:rFonts w:cstheme="minorHAnsi"/>
          <w:lang w:val="nl-BE"/>
        </w:rPr>
      </w:pPr>
      <w:r w:rsidRPr="001D628A">
        <w:rPr>
          <w:rFonts w:cstheme="minorHAnsi"/>
          <w:lang w:val="nl-BE"/>
        </w:rPr>
        <w:t>Rijksregisternummer</w:t>
      </w:r>
      <w:r w:rsidR="00465487" w:rsidRPr="001D628A">
        <w:rPr>
          <w:rFonts w:cstheme="minorHAnsi"/>
          <w:lang w:val="nl-BE"/>
        </w:rPr>
        <w:t xml:space="preserve">: </w:t>
      </w:r>
    </w:p>
    <w:p w14:paraId="60E40756" w14:textId="77777777" w:rsidR="00465487" w:rsidRPr="001D628A" w:rsidRDefault="00465487" w:rsidP="00465487">
      <w:pPr>
        <w:spacing w:after="0"/>
        <w:jc w:val="both"/>
        <w:rPr>
          <w:rFonts w:cstheme="minorHAnsi"/>
          <w:lang w:val="nl-BE"/>
        </w:rPr>
      </w:pPr>
    </w:p>
    <w:p w14:paraId="26FA6947" w14:textId="77777777" w:rsidR="00465487" w:rsidRPr="001D628A" w:rsidRDefault="00465487" w:rsidP="00465487">
      <w:pPr>
        <w:jc w:val="both"/>
        <w:rPr>
          <w:rFonts w:cstheme="minorHAnsi"/>
          <w:lang w:val="nl-BE"/>
        </w:rPr>
      </w:pPr>
      <w:r w:rsidRPr="001D628A">
        <w:rPr>
          <w:rFonts w:cstheme="minorHAnsi"/>
          <w:lang w:val="nl-BE"/>
        </w:rPr>
        <w:tab/>
      </w:r>
      <w:r w:rsidR="00FF3ED1" w:rsidRPr="001D628A">
        <w:rPr>
          <w:rFonts w:cstheme="minorHAnsi"/>
          <w:lang w:val="nl-BE"/>
        </w:rPr>
        <w:t>Hierna genoemd "de aanvrager"</w:t>
      </w:r>
    </w:p>
    <w:p w14:paraId="6FA58602" w14:textId="77777777" w:rsidR="00465487" w:rsidRPr="001D628A" w:rsidRDefault="00FF3ED1" w:rsidP="00465487">
      <w:pPr>
        <w:jc w:val="both"/>
        <w:rPr>
          <w:rFonts w:cstheme="minorHAnsi"/>
          <w:sz w:val="24"/>
          <w:szCs w:val="24"/>
          <w:lang w:val="nl-BE"/>
        </w:rPr>
      </w:pPr>
      <w:proofErr w:type="gramStart"/>
      <w:r w:rsidRPr="001D628A">
        <w:rPr>
          <w:rFonts w:cstheme="minorHAnsi"/>
          <w:b/>
          <w:bCs/>
          <w:sz w:val="24"/>
          <w:szCs w:val="24"/>
          <w:lang w:val="nl-BE"/>
        </w:rPr>
        <w:t>en</w:t>
      </w:r>
      <w:proofErr w:type="gramEnd"/>
      <w:r w:rsidR="00465487" w:rsidRPr="001D628A">
        <w:rPr>
          <w:rFonts w:cstheme="minorHAnsi"/>
          <w:b/>
          <w:bCs/>
          <w:sz w:val="24"/>
          <w:szCs w:val="24"/>
          <w:lang w:val="nl-BE"/>
        </w:rPr>
        <w:t>:</w:t>
      </w:r>
    </w:p>
    <w:p w14:paraId="3C12E3ED" w14:textId="5BD00DAA" w:rsidR="00465487" w:rsidRPr="001D628A" w:rsidRDefault="00FF3ED1" w:rsidP="00465487">
      <w:pPr>
        <w:jc w:val="both"/>
        <w:rPr>
          <w:rFonts w:cstheme="minorHAnsi"/>
          <w:lang w:val="nl-BE"/>
        </w:rPr>
      </w:pPr>
      <w:r w:rsidRPr="001D628A">
        <w:rPr>
          <w:rFonts w:cstheme="minorHAnsi"/>
          <w:lang w:val="nl-BE"/>
        </w:rPr>
        <w:t>D</w:t>
      </w:r>
      <w:r w:rsidR="00465487" w:rsidRPr="001D628A">
        <w:rPr>
          <w:rFonts w:cstheme="minorHAnsi"/>
          <w:lang w:val="nl-BE"/>
        </w:rPr>
        <w:t xml:space="preserve">e </w:t>
      </w:r>
      <w:r w:rsidRPr="001D628A">
        <w:rPr>
          <w:rFonts w:cstheme="minorHAnsi"/>
          <w:b/>
          <w:lang w:val="nl-BE"/>
        </w:rPr>
        <w:t xml:space="preserve">Dienst </w:t>
      </w:r>
      <w:r w:rsidR="00DE069A">
        <w:rPr>
          <w:rFonts w:cstheme="minorHAnsi"/>
          <w:b/>
          <w:lang w:val="nl-BE"/>
        </w:rPr>
        <w:t>s</w:t>
      </w:r>
      <w:r w:rsidRPr="001D628A">
        <w:rPr>
          <w:rFonts w:cstheme="minorHAnsi"/>
          <w:b/>
          <w:lang w:val="nl-BE"/>
        </w:rPr>
        <w:t>chuldbemiddeling</w:t>
      </w:r>
      <w:r w:rsidRPr="001D628A">
        <w:rPr>
          <w:rFonts w:cstheme="minorHAnsi"/>
          <w:lang w:val="nl-BE"/>
        </w:rPr>
        <w:t xml:space="preserve"> van</w:t>
      </w:r>
      <w:r w:rsidR="00465487" w:rsidRPr="001D628A">
        <w:rPr>
          <w:rFonts w:cstheme="minorHAnsi"/>
          <w:lang w:val="nl-BE"/>
        </w:rPr>
        <w:t xml:space="preserve"> </w:t>
      </w:r>
      <w:r w:rsidR="00465487" w:rsidRPr="001D628A">
        <w:rPr>
          <w:rFonts w:cstheme="minorHAnsi"/>
          <w:highlight w:val="yellow"/>
          <w:lang w:val="nl-BE"/>
        </w:rPr>
        <w:t>XXX</w:t>
      </w:r>
      <w:r w:rsidR="00465487" w:rsidRPr="001D628A">
        <w:rPr>
          <w:rFonts w:cstheme="minorHAnsi"/>
          <w:lang w:val="nl-BE"/>
        </w:rPr>
        <w:t xml:space="preserve">, </w:t>
      </w:r>
      <w:r w:rsidRPr="001D628A">
        <w:rPr>
          <w:rFonts w:cstheme="minorHAnsi"/>
          <w:lang w:val="nl-BE"/>
        </w:rPr>
        <w:t>vertegenwoordigd door</w:t>
      </w:r>
      <w:r w:rsidR="00465487" w:rsidRPr="001D628A">
        <w:rPr>
          <w:rFonts w:cstheme="minorHAnsi"/>
          <w:lang w:val="nl-BE"/>
        </w:rPr>
        <w:t xml:space="preserve"> </w:t>
      </w:r>
      <w:r w:rsidR="00465487" w:rsidRPr="001D628A">
        <w:rPr>
          <w:rFonts w:cstheme="minorHAnsi"/>
          <w:highlight w:val="yellow"/>
          <w:lang w:val="nl-BE"/>
        </w:rPr>
        <w:t>XXX</w:t>
      </w:r>
      <w:r w:rsidR="00465487" w:rsidRPr="001D628A">
        <w:rPr>
          <w:rFonts w:cstheme="minorHAnsi"/>
          <w:lang w:val="nl-BE"/>
        </w:rPr>
        <w:t xml:space="preserve"> </w:t>
      </w:r>
    </w:p>
    <w:p w14:paraId="3BBED5D6" w14:textId="77777777" w:rsidR="00465487" w:rsidRPr="001D628A" w:rsidRDefault="00465487" w:rsidP="00465487">
      <w:pPr>
        <w:ind w:firstLine="708"/>
        <w:jc w:val="both"/>
        <w:rPr>
          <w:rFonts w:cstheme="minorHAnsi"/>
          <w:lang w:val="nl-BE"/>
        </w:rPr>
      </w:pPr>
      <w:r w:rsidRPr="001D628A">
        <w:rPr>
          <w:rFonts w:cstheme="minorHAnsi"/>
          <w:lang w:val="nl-BE"/>
        </w:rPr>
        <w:t>(</w:t>
      </w:r>
      <w:r w:rsidR="00FF3ED1" w:rsidRPr="001D628A">
        <w:rPr>
          <w:rFonts w:cstheme="minorHAnsi"/>
          <w:lang w:val="nl-BE"/>
        </w:rPr>
        <w:t>Nummer of vermelding van de erkenning</w:t>
      </w:r>
      <w:r w:rsidRPr="001D628A">
        <w:rPr>
          <w:rFonts w:cstheme="minorHAnsi"/>
          <w:lang w:val="nl-BE"/>
        </w:rPr>
        <w:t xml:space="preserve">): </w:t>
      </w:r>
    </w:p>
    <w:p w14:paraId="231E4B4F" w14:textId="77777777" w:rsidR="00465487" w:rsidRPr="001D628A" w:rsidRDefault="00465487" w:rsidP="00465487">
      <w:pPr>
        <w:jc w:val="both"/>
        <w:rPr>
          <w:rFonts w:cstheme="minorHAnsi"/>
          <w:lang w:val="nl-BE"/>
        </w:rPr>
      </w:pPr>
      <w:r w:rsidRPr="001D628A">
        <w:rPr>
          <w:rFonts w:cstheme="minorHAnsi"/>
          <w:lang w:val="nl-BE"/>
        </w:rPr>
        <w:tab/>
        <w:t xml:space="preserve">E-mail: </w:t>
      </w:r>
    </w:p>
    <w:p w14:paraId="5C3BE3FF" w14:textId="77777777" w:rsidR="00465487" w:rsidRPr="001D628A" w:rsidRDefault="00465487" w:rsidP="00465487">
      <w:pPr>
        <w:jc w:val="both"/>
        <w:rPr>
          <w:rFonts w:cstheme="minorHAnsi"/>
          <w:lang w:val="nl-BE"/>
        </w:rPr>
      </w:pPr>
      <w:r w:rsidRPr="001D628A">
        <w:rPr>
          <w:rFonts w:cstheme="minorHAnsi"/>
          <w:lang w:val="nl-BE"/>
        </w:rPr>
        <w:tab/>
        <w:t>T</w:t>
      </w:r>
      <w:r w:rsidR="00FF3ED1" w:rsidRPr="001D628A">
        <w:rPr>
          <w:rFonts w:cstheme="minorHAnsi"/>
          <w:lang w:val="nl-BE"/>
        </w:rPr>
        <w:t>elefoon</w:t>
      </w:r>
      <w:r w:rsidRPr="001D628A">
        <w:rPr>
          <w:rFonts w:cstheme="minorHAnsi"/>
          <w:lang w:val="nl-BE"/>
        </w:rPr>
        <w:t xml:space="preserve">: </w:t>
      </w:r>
    </w:p>
    <w:p w14:paraId="00A6A6BA" w14:textId="77777777" w:rsidR="00465487" w:rsidRPr="001D628A" w:rsidRDefault="00465487" w:rsidP="00465487">
      <w:pPr>
        <w:jc w:val="both"/>
        <w:rPr>
          <w:rFonts w:cstheme="minorHAnsi"/>
          <w:lang w:val="nl-BE"/>
        </w:rPr>
      </w:pPr>
      <w:r w:rsidRPr="001D628A">
        <w:rPr>
          <w:rFonts w:cstheme="minorHAnsi"/>
          <w:lang w:val="nl-BE"/>
        </w:rPr>
        <w:tab/>
      </w:r>
      <w:r w:rsidR="00FF3ED1" w:rsidRPr="001D628A">
        <w:rPr>
          <w:rFonts w:cstheme="minorHAnsi"/>
          <w:lang w:val="nl-BE"/>
        </w:rPr>
        <w:t>Hierna genoemd "de schuldbemiddelaar"</w:t>
      </w:r>
      <w:r w:rsidRPr="001D628A">
        <w:rPr>
          <w:rFonts w:cstheme="minorHAnsi"/>
          <w:lang w:val="nl-BE"/>
        </w:rPr>
        <w:t> </w:t>
      </w:r>
    </w:p>
    <w:p w14:paraId="1456CF11" w14:textId="77777777" w:rsidR="00465487" w:rsidRPr="001D628A" w:rsidRDefault="00465487" w:rsidP="00465487">
      <w:pPr>
        <w:jc w:val="both"/>
        <w:rPr>
          <w:rFonts w:cstheme="minorHAnsi"/>
          <w:b/>
          <w:bCs/>
          <w:caps/>
          <w:lang w:val="nl-BE"/>
        </w:rPr>
      </w:pPr>
    </w:p>
    <w:p w14:paraId="61527A12" w14:textId="77777777" w:rsidR="00465487" w:rsidRPr="001D628A" w:rsidRDefault="00EE1C7F" w:rsidP="00465487">
      <w:pPr>
        <w:jc w:val="both"/>
        <w:rPr>
          <w:rFonts w:cstheme="minorHAnsi"/>
          <w:b/>
          <w:bCs/>
          <w:caps/>
          <w:sz w:val="24"/>
          <w:szCs w:val="24"/>
          <w:lang w:val="nl-BE"/>
        </w:rPr>
      </w:pPr>
      <w:r>
        <w:rPr>
          <w:rFonts w:cstheme="minorHAnsi"/>
          <w:b/>
          <w:bCs/>
          <w:caps/>
          <w:sz w:val="24"/>
          <w:szCs w:val="24"/>
          <w:lang w:val="nl-BE"/>
        </w:rPr>
        <w:t xml:space="preserve">WERD ALS VOLGT </w:t>
      </w:r>
      <w:r w:rsidR="00FF3ED1" w:rsidRPr="001D628A">
        <w:rPr>
          <w:rFonts w:cstheme="minorHAnsi"/>
          <w:b/>
          <w:bCs/>
          <w:caps/>
          <w:sz w:val="24"/>
          <w:szCs w:val="24"/>
          <w:lang w:val="nl-BE"/>
        </w:rPr>
        <w:t>OVEREENGEKOMEN</w:t>
      </w:r>
      <w:r w:rsidR="00465487" w:rsidRPr="001D628A">
        <w:rPr>
          <w:rFonts w:cstheme="minorHAnsi"/>
          <w:b/>
          <w:bCs/>
          <w:caps/>
          <w:sz w:val="24"/>
          <w:szCs w:val="24"/>
          <w:lang w:val="nl-BE"/>
        </w:rPr>
        <w:t>:</w:t>
      </w:r>
    </w:p>
    <w:p w14:paraId="3421E10A" w14:textId="77777777" w:rsidR="00465487" w:rsidRPr="001D628A" w:rsidRDefault="00FF3ED1" w:rsidP="00465487">
      <w:pPr>
        <w:jc w:val="both"/>
        <w:rPr>
          <w:rFonts w:cstheme="minorHAnsi"/>
          <w:b/>
          <w:bCs/>
          <w:lang w:val="nl-BE"/>
        </w:rPr>
      </w:pPr>
      <w:r w:rsidRPr="001D628A">
        <w:rPr>
          <w:rFonts w:cstheme="minorHAnsi"/>
          <w:b/>
          <w:bCs/>
          <w:lang w:val="nl-BE"/>
        </w:rPr>
        <w:t>Voorafgaande bepalingen</w:t>
      </w:r>
    </w:p>
    <w:p w14:paraId="12C30C5C" w14:textId="77777777" w:rsidR="00465487" w:rsidRPr="001D628A" w:rsidRDefault="00FF3ED1" w:rsidP="00465487">
      <w:pPr>
        <w:jc w:val="both"/>
        <w:rPr>
          <w:rFonts w:cstheme="minorHAnsi"/>
          <w:lang w:val="nl-BE"/>
        </w:rPr>
      </w:pPr>
      <w:r w:rsidRPr="001D628A">
        <w:rPr>
          <w:rFonts w:cstheme="minorHAnsi"/>
          <w:lang w:val="nl-BE"/>
        </w:rPr>
        <w:t>Op de datum van deze overeenkomst</w:t>
      </w:r>
      <w:r w:rsidR="00465487" w:rsidRPr="001D628A">
        <w:rPr>
          <w:rStyle w:val="Appelnotedebasdep"/>
          <w:rFonts w:cstheme="minorHAnsi"/>
          <w:lang w:val="nl-BE"/>
        </w:rPr>
        <w:footnoteReference w:id="1"/>
      </w:r>
      <w:r w:rsidR="00465487" w:rsidRPr="001D628A">
        <w:rPr>
          <w:rFonts w:cstheme="minorHAnsi"/>
          <w:lang w:val="nl-BE"/>
        </w:rPr>
        <w:t xml:space="preserve">: </w:t>
      </w:r>
    </w:p>
    <w:p w14:paraId="5FBDE316" w14:textId="77777777" w:rsidR="00FF3ED1" w:rsidRPr="001D628A" w:rsidRDefault="00FF3ED1" w:rsidP="00FF3ED1">
      <w:pPr>
        <w:pStyle w:val="Paragraphedeliste"/>
        <w:numPr>
          <w:ilvl w:val="0"/>
          <w:numId w:val="1"/>
        </w:numPr>
        <w:jc w:val="both"/>
        <w:rPr>
          <w:rFonts w:cstheme="minorHAnsi"/>
          <w:lang w:val="nl-BE"/>
        </w:rPr>
      </w:pPr>
      <w:proofErr w:type="gramStart"/>
      <w:r w:rsidRPr="001D628A">
        <w:rPr>
          <w:rFonts w:cstheme="minorHAnsi"/>
          <w:lang w:val="nl-BE"/>
        </w:rPr>
        <w:t>bestaat</w:t>
      </w:r>
      <w:proofErr w:type="gramEnd"/>
      <w:r w:rsidRPr="001D628A">
        <w:rPr>
          <w:rFonts w:cstheme="minorHAnsi"/>
          <w:lang w:val="nl-BE"/>
        </w:rPr>
        <w:t xml:space="preserve"> er geen belangenconflict tussen de aanvrager en de aangewezen schuldbemiddelaar;</w:t>
      </w:r>
    </w:p>
    <w:p w14:paraId="12BDAFA4" w14:textId="77777777" w:rsidR="00FF3ED1" w:rsidRPr="001D628A" w:rsidRDefault="00FF3ED1" w:rsidP="00FF3ED1">
      <w:pPr>
        <w:pStyle w:val="Paragraphedeliste"/>
        <w:numPr>
          <w:ilvl w:val="0"/>
          <w:numId w:val="1"/>
        </w:numPr>
        <w:jc w:val="both"/>
        <w:rPr>
          <w:rFonts w:cstheme="minorHAnsi"/>
          <w:lang w:val="nl-BE"/>
        </w:rPr>
      </w:pPr>
      <w:proofErr w:type="gramStart"/>
      <w:r w:rsidRPr="001D628A">
        <w:rPr>
          <w:rFonts w:cstheme="minorHAnsi"/>
          <w:lang w:val="nl-BE"/>
        </w:rPr>
        <w:t>bestaat</w:t>
      </w:r>
      <w:proofErr w:type="gramEnd"/>
      <w:r w:rsidRPr="001D628A">
        <w:rPr>
          <w:rFonts w:cstheme="minorHAnsi"/>
          <w:lang w:val="nl-BE"/>
        </w:rPr>
        <w:t xml:space="preserve"> er een belangenconflict waarvan de aanvrager op de hoogte is gesteld (zie onderstaand kader). Door deze overeenkomst te ondertekenen, erkennen de partijen dat dit belangenconflict </w:t>
      </w:r>
      <w:r w:rsidRPr="001D628A">
        <w:rPr>
          <w:rFonts w:cstheme="minorHAnsi"/>
          <w:b/>
          <w:lang w:val="nl-BE"/>
        </w:rPr>
        <w:t>niet</w:t>
      </w:r>
      <w:r w:rsidRPr="001D628A">
        <w:rPr>
          <w:rFonts w:cstheme="minorHAnsi"/>
          <w:lang w:val="nl-BE"/>
        </w:rPr>
        <w:t xml:space="preserve"> van aard is om de samenwerking te belemmeren.</w:t>
      </w:r>
    </w:p>
    <w:p w14:paraId="1207E898" w14:textId="77777777" w:rsidR="00465487" w:rsidRPr="001D628A" w:rsidRDefault="00465487" w:rsidP="00465487">
      <w:pPr>
        <w:pStyle w:val="Paragraphedeliste"/>
        <w:rPr>
          <w:rFonts w:cstheme="minorHAnsi"/>
          <w:lang w:val="nl-BE"/>
        </w:rPr>
      </w:pPr>
    </w:p>
    <w:p w14:paraId="5472C3AB" w14:textId="77777777" w:rsidR="00465487" w:rsidRPr="001D628A" w:rsidRDefault="00FF3ED1" w:rsidP="00465487">
      <w:pPr>
        <w:pStyle w:val="Paragraphedeliste"/>
        <w:pBdr>
          <w:top w:val="single" w:sz="4" w:space="1" w:color="auto"/>
          <w:left w:val="single" w:sz="4" w:space="4" w:color="auto"/>
          <w:bottom w:val="single" w:sz="4" w:space="1" w:color="auto"/>
          <w:right w:val="single" w:sz="4" w:space="4" w:color="auto"/>
        </w:pBdr>
        <w:jc w:val="both"/>
        <w:rPr>
          <w:rFonts w:cstheme="minorHAnsi"/>
          <w:lang w:val="nl-BE"/>
        </w:rPr>
      </w:pPr>
      <w:r w:rsidRPr="001D628A">
        <w:rPr>
          <w:rFonts w:cstheme="minorHAnsi"/>
          <w:lang w:val="nl-BE"/>
        </w:rPr>
        <w:t>Belangenconflict</w:t>
      </w:r>
      <w:r w:rsidR="00465487" w:rsidRPr="001D628A">
        <w:rPr>
          <w:rFonts w:cstheme="minorHAnsi"/>
          <w:lang w:val="nl-BE"/>
        </w:rPr>
        <w:t xml:space="preserve">: </w:t>
      </w:r>
    </w:p>
    <w:p w14:paraId="51C956A7" w14:textId="77777777" w:rsidR="00465487" w:rsidRPr="001D628A" w:rsidRDefault="00465487" w:rsidP="00465487">
      <w:pPr>
        <w:pStyle w:val="Paragraphedeliste"/>
        <w:pBdr>
          <w:top w:val="single" w:sz="4" w:space="1" w:color="auto"/>
          <w:left w:val="single" w:sz="4" w:space="4" w:color="auto"/>
          <w:bottom w:val="single" w:sz="4" w:space="1" w:color="auto"/>
          <w:right w:val="single" w:sz="4" w:space="4" w:color="auto"/>
        </w:pBdr>
        <w:jc w:val="both"/>
        <w:rPr>
          <w:rFonts w:cstheme="minorHAnsi"/>
          <w:lang w:val="nl-BE"/>
        </w:rPr>
      </w:pPr>
    </w:p>
    <w:p w14:paraId="340E3536" w14:textId="77777777" w:rsidR="00465487" w:rsidRPr="001D628A" w:rsidRDefault="00465487" w:rsidP="00465487">
      <w:pPr>
        <w:pStyle w:val="Paragraphedeliste"/>
        <w:pBdr>
          <w:top w:val="single" w:sz="4" w:space="1" w:color="auto"/>
          <w:left w:val="single" w:sz="4" w:space="4" w:color="auto"/>
          <w:bottom w:val="single" w:sz="4" w:space="1" w:color="auto"/>
          <w:right w:val="single" w:sz="4" w:space="4" w:color="auto"/>
        </w:pBdr>
        <w:jc w:val="both"/>
        <w:rPr>
          <w:rFonts w:cstheme="minorHAnsi"/>
          <w:lang w:val="nl-BE"/>
        </w:rPr>
      </w:pPr>
    </w:p>
    <w:p w14:paraId="201C2BB7" w14:textId="77777777" w:rsidR="00465487" w:rsidRPr="001D628A" w:rsidRDefault="00465487" w:rsidP="00465487">
      <w:pPr>
        <w:pStyle w:val="Paragraphedeliste"/>
        <w:pBdr>
          <w:top w:val="single" w:sz="4" w:space="1" w:color="auto"/>
          <w:left w:val="single" w:sz="4" w:space="4" w:color="auto"/>
          <w:bottom w:val="single" w:sz="4" w:space="1" w:color="auto"/>
          <w:right w:val="single" w:sz="4" w:space="4" w:color="auto"/>
        </w:pBdr>
        <w:jc w:val="both"/>
        <w:rPr>
          <w:rFonts w:cstheme="minorHAnsi"/>
          <w:lang w:val="nl-BE"/>
        </w:rPr>
      </w:pPr>
    </w:p>
    <w:p w14:paraId="73C5CFD0" w14:textId="77777777" w:rsidR="00465487" w:rsidRPr="001D628A" w:rsidRDefault="00465487" w:rsidP="00465487">
      <w:pPr>
        <w:pStyle w:val="Paragraphedeliste"/>
        <w:pBdr>
          <w:top w:val="single" w:sz="4" w:space="1" w:color="auto"/>
          <w:left w:val="single" w:sz="4" w:space="4" w:color="auto"/>
          <w:bottom w:val="single" w:sz="4" w:space="1" w:color="auto"/>
          <w:right w:val="single" w:sz="4" w:space="4" w:color="auto"/>
        </w:pBdr>
        <w:jc w:val="both"/>
        <w:rPr>
          <w:rFonts w:cstheme="minorHAnsi"/>
          <w:lang w:val="nl-BE"/>
        </w:rPr>
      </w:pPr>
    </w:p>
    <w:p w14:paraId="06C25195" w14:textId="77777777" w:rsidR="00465487" w:rsidRPr="001D628A" w:rsidRDefault="00465487" w:rsidP="00465487">
      <w:pPr>
        <w:pStyle w:val="Paragraphedeliste"/>
        <w:pBdr>
          <w:top w:val="single" w:sz="4" w:space="1" w:color="auto"/>
          <w:left w:val="single" w:sz="4" w:space="4" w:color="auto"/>
          <w:bottom w:val="single" w:sz="4" w:space="1" w:color="auto"/>
          <w:right w:val="single" w:sz="4" w:space="4" w:color="auto"/>
        </w:pBdr>
        <w:jc w:val="both"/>
        <w:rPr>
          <w:rFonts w:cstheme="minorHAnsi"/>
          <w:lang w:val="nl-BE"/>
        </w:rPr>
      </w:pPr>
    </w:p>
    <w:p w14:paraId="67C06DB6" w14:textId="77777777" w:rsidR="00465487" w:rsidRPr="001D628A" w:rsidRDefault="00FF3ED1" w:rsidP="00465487">
      <w:pPr>
        <w:jc w:val="both"/>
        <w:rPr>
          <w:rFonts w:cstheme="minorHAnsi"/>
          <w:lang w:val="nl-BE"/>
        </w:rPr>
      </w:pPr>
      <w:r w:rsidRPr="001D628A">
        <w:rPr>
          <w:rFonts w:cstheme="minorHAnsi"/>
          <w:lang w:val="nl-BE"/>
        </w:rPr>
        <w:t>Deze beslissing kan op elk moment worden herzien op verzoek van een van de partijen.</w:t>
      </w:r>
      <w:r w:rsidR="00465487" w:rsidRPr="001D628A">
        <w:rPr>
          <w:rFonts w:cstheme="minorHAnsi"/>
          <w:lang w:val="nl-BE"/>
        </w:rPr>
        <w:t xml:space="preserve"> </w:t>
      </w:r>
    </w:p>
    <w:p w14:paraId="5C3DBBE1" w14:textId="77777777" w:rsidR="00A70E55" w:rsidRPr="001D628A" w:rsidRDefault="00A70E55" w:rsidP="00A70E55">
      <w:pPr>
        <w:jc w:val="both"/>
        <w:rPr>
          <w:rFonts w:cstheme="minorHAnsi"/>
          <w:b/>
          <w:bCs/>
          <w:lang w:val="nl-BE"/>
        </w:rPr>
      </w:pPr>
      <w:r w:rsidRPr="001D628A">
        <w:rPr>
          <w:rFonts w:cstheme="minorHAnsi"/>
          <w:b/>
          <w:bCs/>
          <w:lang w:val="nl-BE"/>
        </w:rPr>
        <w:lastRenderedPageBreak/>
        <w:t>Art. 1</w:t>
      </w:r>
      <w:r w:rsidR="00FF3ED1" w:rsidRPr="001D628A">
        <w:rPr>
          <w:rFonts w:cstheme="minorHAnsi"/>
          <w:b/>
          <w:bCs/>
          <w:lang w:val="nl-BE"/>
        </w:rPr>
        <w:t>:</w:t>
      </w:r>
      <w:r w:rsidRPr="001D628A">
        <w:rPr>
          <w:rFonts w:cstheme="minorHAnsi"/>
          <w:b/>
          <w:bCs/>
          <w:lang w:val="nl-BE"/>
        </w:rPr>
        <w:t xml:space="preserve"> </w:t>
      </w:r>
      <w:r w:rsidR="00FF3ED1" w:rsidRPr="001D628A">
        <w:rPr>
          <w:rFonts w:cstheme="minorHAnsi"/>
          <w:b/>
          <w:bCs/>
          <w:lang w:val="nl-BE"/>
        </w:rPr>
        <w:t>Definitie en doel van de schuldbemiddeling</w:t>
      </w:r>
    </w:p>
    <w:p w14:paraId="475D7BA2" w14:textId="77777777" w:rsidR="00FF3ED1" w:rsidRPr="001D628A" w:rsidRDefault="00FF3ED1" w:rsidP="00A70E55">
      <w:pPr>
        <w:jc w:val="both"/>
        <w:rPr>
          <w:rFonts w:cstheme="minorHAnsi"/>
          <w:lang w:val="nl-BE"/>
        </w:rPr>
      </w:pPr>
      <w:r w:rsidRPr="001D628A">
        <w:rPr>
          <w:rFonts w:cstheme="minorHAnsi"/>
          <w:lang w:val="nl-BE"/>
        </w:rPr>
        <w:t xml:space="preserve">Minnelijke schuldbemiddeling is een dienstverlening, met uitzondering van het afsluiten van een kredietovereenkomst, die preventieve en/of curatieve hulp biedt aan een schuldenaar die in financiële moeilijkheden verkeert of die niet in staat is zijn opeisbare of te vervallen schulden te betalen.  </w:t>
      </w:r>
    </w:p>
    <w:p w14:paraId="685CC7F9" w14:textId="77777777" w:rsidR="00A70E55" w:rsidRPr="001D628A" w:rsidRDefault="00EE1C7F" w:rsidP="00A70E55">
      <w:pPr>
        <w:jc w:val="both"/>
        <w:rPr>
          <w:rFonts w:cstheme="minorHAnsi"/>
          <w:lang w:val="nl-BE"/>
        </w:rPr>
      </w:pPr>
      <w:r>
        <w:rPr>
          <w:rFonts w:cstheme="minorHAnsi"/>
          <w:lang w:val="nl-BE"/>
        </w:rPr>
        <w:t xml:space="preserve">De bemiddeling </w:t>
      </w:r>
      <w:r w:rsidR="00FF3ED1" w:rsidRPr="001D628A">
        <w:rPr>
          <w:rFonts w:cstheme="minorHAnsi"/>
          <w:lang w:val="nl-BE"/>
        </w:rPr>
        <w:t xml:space="preserve">heeft als doel een duurzame oplossing te vinden voor de financiële moeilijkheden en/of problemen van overmatige schuldenlast van de aanvrager. Dit gebeurt door hem te helpen zijn verplichtingen jegens schuldeisers na te komen, in zoverre dit hemzelf en zijn gezin </w:t>
      </w:r>
      <w:r>
        <w:rPr>
          <w:rFonts w:cstheme="minorHAnsi"/>
          <w:lang w:val="nl-BE"/>
        </w:rPr>
        <w:t xml:space="preserve">nog </w:t>
      </w:r>
      <w:r w:rsidR="00FF3ED1" w:rsidRPr="001D628A">
        <w:rPr>
          <w:rFonts w:cstheme="minorHAnsi"/>
          <w:lang w:val="nl-BE"/>
        </w:rPr>
        <w:t xml:space="preserve">toelaat een </w:t>
      </w:r>
      <w:r>
        <w:rPr>
          <w:rFonts w:cstheme="minorHAnsi"/>
          <w:lang w:val="nl-BE"/>
        </w:rPr>
        <w:t xml:space="preserve">leven te leiden in overeenstemming met de </w:t>
      </w:r>
      <w:r w:rsidR="00FF3ED1" w:rsidRPr="001D628A">
        <w:rPr>
          <w:rFonts w:cstheme="minorHAnsi"/>
          <w:lang w:val="nl-BE"/>
        </w:rPr>
        <w:t>mens</w:t>
      </w:r>
      <w:r>
        <w:rPr>
          <w:rFonts w:cstheme="minorHAnsi"/>
          <w:lang w:val="nl-BE"/>
        </w:rPr>
        <w:t>elijke waardigheid</w:t>
      </w:r>
      <w:r w:rsidR="00FF3ED1" w:rsidRPr="001D628A">
        <w:rPr>
          <w:rFonts w:cstheme="minorHAnsi"/>
          <w:lang w:val="nl-BE"/>
        </w:rPr>
        <w:t>.</w:t>
      </w:r>
      <w:r w:rsidR="00A70E55" w:rsidRPr="001D628A">
        <w:rPr>
          <w:rFonts w:cstheme="minorHAnsi"/>
          <w:lang w:val="nl-BE"/>
        </w:rPr>
        <w:t xml:space="preserve"> </w:t>
      </w:r>
    </w:p>
    <w:p w14:paraId="4A70784B" w14:textId="77777777" w:rsidR="00A70E55" w:rsidRPr="001D628A" w:rsidRDefault="00FF3ED1" w:rsidP="00A70E55">
      <w:pPr>
        <w:jc w:val="both"/>
        <w:rPr>
          <w:rFonts w:cstheme="minorHAnsi"/>
          <w:lang w:val="nl-BE"/>
        </w:rPr>
      </w:pPr>
      <w:r w:rsidRPr="001D628A">
        <w:rPr>
          <w:rFonts w:cstheme="minorHAnsi"/>
          <w:lang w:val="nl-BE"/>
        </w:rPr>
        <w:t>De schuldbemiddeling kan alleen op initiatief van de aanvrager worden opgestart en treedt in werking zodra deze overeenkomst is ondertekend.</w:t>
      </w:r>
      <w:r w:rsidR="00A70E55" w:rsidRPr="001D628A">
        <w:rPr>
          <w:rFonts w:cstheme="minorHAnsi"/>
          <w:lang w:val="nl-BE"/>
        </w:rPr>
        <w:t xml:space="preserve"> </w:t>
      </w:r>
    </w:p>
    <w:p w14:paraId="57C3B11B" w14:textId="77777777" w:rsidR="00FF3ED1" w:rsidRPr="001D628A" w:rsidRDefault="00FF3ED1" w:rsidP="00FF3ED1">
      <w:pPr>
        <w:jc w:val="both"/>
        <w:rPr>
          <w:rFonts w:cstheme="minorHAnsi"/>
          <w:lang w:val="nl-BE"/>
        </w:rPr>
      </w:pPr>
      <w:r w:rsidRPr="001D628A">
        <w:rPr>
          <w:rFonts w:cstheme="minorHAnsi"/>
          <w:lang w:val="nl-BE"/>
        </w:rPr>
        <w:t xml:space="preserve">De schuldbemiddelaar belast met het dossier is een neutrale en onpartijdige tussenpersoon tussen de aanvrager en diens schuldeisers. Hij is gebonden aan het beroepsgeheim.  </w:t>
      </w:r>
    </w:p>
    <w:p w14:paraId="096E4D2D" w14:textId="77777777" w:rsidR="00A70E55" w:rsidRPr="001D628A" w:rsidRDefault="00FF3ED1" w:rsidP="00A70E55">
      <w:pPr>
        <w:jc w:val="both"/>
        <w:rPr>
          <w:rFonts w:cstheme="minorHAnsi"/>
          <w:lang w:val="nl-BE"/>
        </w:rPr>
      </w:pPr>
      <w:r w:rsidRPr="001D628A">
        <w:rPr>
          <w:rFonts w:cstheme="minorHAnsi"/>
          <w:lang w:val="nl-BE"/>
        </w:rPr>
        <w:t>Er geldt geen resultaatsverbintenis wat betreft het welslagen van de minnelijke schuldbemiddeling, enkel een inspanningsverbintenis: de schuldbemiddelaar moet alle redelijke middelen inzetten om zijn opdracht uit te voeren.</w:t>
      </w:r>
      <w:r w:rsidR="00A70E55" w:rsidRPr="001D628A">
        <w:rPr>
          <w:rFonts w:cstheme="minorHAnsi"/>
          <w:lang w:val="nl-BE"/>
        </w:rPr>
        <w:t xml:space="preserve">  </w:t>
      </w:r>
    </w:p>
    <w:p w14:paraId="67936E31" w14:textId="77777777" w:rsidR="00465487" w:rsidRPr="001D628A" w:rsidRDefault="00465487" w:rsidP="00465487">
      <w:pPr>
        <w:jc w:val="both"/>
        <w:rPr>
          <w:rFonts w:cstheme="minorHAnsi"/>
          <w:b/>
          <w:bCs/>
          <w:lang w:val="nl-BE"/>
        </w:rPr>
      </w:pPr>
      <w:bookmarkStart w:id="0" w:name="_Hlk188281836"/>
      <w:r w:rsidRPr="001D628A">
        <w:rPr>
          <w:rFonts w:cstheme="minorHAnsi"/>
          <w:b/>
          <w:bCs/>
          <w:lang w:val="nl-BE"/>
        </w:rPr>
        <w:t xml:space="preserve">Art. </w:t>
      </w:r>
      <w:r w:rsidR="00A70E55" w:rsidRPr="001D628A">
        <w:rPr>
          <w:rFonts w:cstheme="minorHAnsi"/>
          <w:b/>
          <w:bCs/>
          <w:lang w:val="nl-BE"/>
        </w:rPr>
        <w:t>2</w:t>
      </w:r>
      <w:r w:rsidR="00FF3ED1" w:rsidRPr="001D628A">
        <w:rPr>
          <w:rFonts w:cstheme="minorHAnsi"/>
          <w:b/>
          <w:bCs/>
          <w:lang w:val="nl-BE"/>
        </w:rPr>
        <w:t>:</w:t>
      </w:r>
      <w:r w:rsidRPr="001D628A">
        <w:rPr>
          <w:rFonts w:cstheme="minorHAnsi"/>
          <w:b/>
          <w:bCs/>
          <w:lang w:val="nl-BE"/>
        </w:rPr>
        <w:t xml:space="preserve"> </w:t>
      </w:r>
      <w:r w:rsidR="00FF3ED1" w:rsidRPr="001D628A">
        <w:rPr>
          <w:rFonts w:cstheme="minorHAnsi"/>
          <w:b/>
          <w:bCs/>
          <w:lang w:val="nl-BE"/>
        </w:rPr>
        <w:t xml:space="preserve">Samenwerking tussen de partijen </w:t>
      </w:r>
    </w:p>
    <w:p w14:paraId="1DF74C82" w14:textId="77777777" w:rsidR="00DC7AEB" w:rsidRPr="001D628A" w:rsidRDefault="00DC7AEB" w:rsidP="00DC7AEB">
      <w:pPr>
        <w:jc w:val="both"/>
        <w:rPr>
          <w:rFonts w:cstheme="minorHAnsi"/>
          <w:lang w:val="nl-BE"/>
        </w:rPr>
      </w:pPr>
      <w:r w:rsidRPr="001D628A">
        <w:rPr>
          <w:rFonts w:cstheme="minorHAnsi"/>
          <w:lang w:val="nl-BE"/>
        </w:rPr>
        <w:t xml:space="preserve">De schuldbemiddeling is gebaseerd op samenwerking tussen de aanvrager en de schuldbemiddelaar.  </w:t>
      </w:r>
    </w:p>
    <w:p w14:paraId="333ED09F" w14:textId="77777777" w:rsidR="00DC7AEB" w:rsidRPr="001D628A" w:rsidRDefault="00DC7AEB" w:rsidP="00DC7AEB">
      <w:pPr>
        <w:jc w:val="both"/>
        <w:rPr>
          <w:rFonts w:cstheme="minorHAnsi"/>
          <w:lang w:val="nl-BE"/>
        </w:rPr>
      </w:pPr>
      <w:r w:rsidRPr="001D628A">
        <w:rPr>
          <w:rFonts w:cstheme="minorHAnsi"/>
          <w:lang w:val="nl-BE"/>
        </w:rPr>
        <w:t xml:space="preserve">Door deze overeenkomst te ondertekenen, gaat u er uitdrukkelijk mee akkoord dat:  </w:t>
      </w:r>
    </w:p>
    <w:p w14:paraId="0BD642D9" w14:textId="77777777" w:rsidR="00DC7AEB" w:rsidRPr="001D628A" w:rsidRDefault="00C83294" w:rsidP="00DC7AEB">
      <w:pPr>
        <w:pStyle w:val="Paragraphedeliste"/>
        <w:numPr>
          <w:ilvl w:val="0"/>
          <w:numId w:val="17"/>
        </w:numPr>
        <w:jc w:val="both"/>
        <w:rPr>
          <w:rFonts w:cstheme="minorHAnsi"/>
          <w:lang w:val="nl-BE"/>
        </w:rPr>
      </w:pPr>
      <w:proofErr w:type="gramStart"/>
      <w:r w:rsidRPr="001D628A">
        <w:rPr>
          <w:rFonts w:cstheme="minorHAnsi"/>
          <w:lang w:val="nl-BE"/>
        </w:rPr>
        <w:t>u</w:t>
      </w:r>
      <w:r w:rsidR="00DC7AEB" w:rsidRPr="001D628A">
        <w:rPr>
          <w:rFonts w:cstheme="minorHAnsi"/>
          <w:lang w:val="nl-BE"/>
        </w:rPr>
        <w:t>w</w:t>
      </w:r>
      <w:proofErr w:type="gramEnd"/>
      <w:r w:rsidR="00DC7AEB" w:rsidRPr="001D628A">
        <w:rPr>
          <w:rFonts w:cstheme="minorHAnsi"/>
          <w:lang w:val="nl-BE"/>
        </w:rPr>
        <w:t xml:space="preserve"> gegevens </w:t>
      </w:r>
      <w:r w:rsidRPr="001D628A">
        <w:rPr>
          <w:rFonts w:cstheme="minorHAnsi"/>
          <w:lang w:val="nl-BE"/>
        </w:rPr>
        <w:t xml:space="preserve">die strikt noodzakelijk zijn ten behoeve van de schuldbemiddeling </w:t>
      </w:r>
      <w:r w:rsidR="00DC7AEB" w:rsidRPr="001D628A">
        <w:rPr>
          <w:rFonts w:cstheme="minorHAnsi"/>
          <w:lang w:val="nl-BE"/>
        </w:rPr>
        <w:t xml:space="preserve">worden gedeeld met uw schuldeisers;  </w:t>
      </w:r>
    </w:p>
    <w:p w14:paraId="35CF4591" w14:textId="77777777" w:rsidR="00DC7AEB" w:rsidRPr="001D628A" w:rsidRDefault="00C83294" w:rsidP="00DC7AEB">
      <w:pPr>
        <w:pStyle w:val="Paragraphedeliste"/>
        <w:numPr>
          <w:ilvl w:val="0"/>
          <w:numId w:val="17"/>
        </w:numPr>
        <w:jc w:val="both"/>
        <w:rPr>
          <w:rFonts w:cstheme="minorHAnsi"/>
          <w:lang w:val="nl-BE"/>
        </w:rPr>
      </w:pPr>
      <w:proofErr w:type="gramStart"/>
      <w:r w:rsidRPr="001D628A">
        <w:rPr>
          <w:rFonts w:cstheme="minorHAnsi"/>
          <w:lang w:val="nl-BE"/>
        </w:rPr>
        <w:t>via</w:t>
      </w:r>
      <w:proofErr w:type="gramEnd"/>
      <w:r w:rsidRPr="001D628A">
        <w:rPr>
          <w:rFonts w:cstheme="minorHAnsi"/>
          <w:lang w:val="nl-BE"/>
        </w:rPr>
        <w:t xml:space="preserve"> om het even welk communicatiemiddel </w:t>
      </w:r>
      <w:r w:rsidR="00DC7AEB" w:rsidRPr="001D628A">
        <w:rPr>
          <w:rFonts w:cstheme="minorHAnsi"/>
          <w:lang w:val="nl-BE"/>
        </w:rPr>
        <w:t xml:space="preserve">contact wordt opgenomen met relevante personen en instanties om informatie over uw schulden te verzamelen;  </w:t>
      </w:r>
    </w:p>
    <w:p w14:paraId="6BAC9122" w14:textId="78C13878" w:rsidR="00DC7AEB" w:rsidRPr="001D628A" w:rsidRDefault="00C83294" w:rsidP="00DC7AEB">
      <w:pPr>
        <w:pStyle w:val="Paragraphedeliste"/>
        <w:numPr>
          <w:ilvl w:val="0"/>
          <w:numId w:val="17"/>
        </w:numPr>
        <w:jc w:val="both"/>
        <w:rPr>
          <w:rFonts w:cstheme="minorHAnsi"/>
          <w:lang w:val="nl-BE"/>
        </w:rPr>
      </w:pPr>
      <w:proofErr w:type="gramStart"/>
      <w:r w:rsidRPr="001D628A">
        <w:rPr>
          <w:rFonts w:cstheme="minorHAnsi"/>
          <w:lang w:val="nl-BE"/>
        </w:rPr>
        <w:t>s</w:t>
      </w:r>
      <w:r w:rsidR="00DC7AEB" w:rsidRPr="001D628A">
        <w:rPr>
          <w:rFonts w:cstheme="minorHAnsi"/>
          <w:lang w:val="nl-BE"/>
        </w:rPr>
        <w:t>chuldeisers</w:t>
      </w:r>
      <w:proofErr w:type="gramEnd"/>
      <w:r w:rsidR="00DC7AEB" w:rsidRPr="001D628A">
        <w:rPr>
          <w:rFonts w:cstheme="minorHAnsi"/>
          <w:lang w:val="nl-BE"/>
        </w:rPr>
        <w:t xml:space="preserve"> worden benaderd om een </w:t>
      </w:r>
      <w:r w:rsidR="004836F7">
        <w:rPr>
          <w:rFonts w:cstheme="minorHAnsi"/>
          <w:lang w:val="nl-BE"/>
        </w:rPr>
        <w:t>geactualiseerde</w:t>
      </w:r>
      <w:r w:rsidRPr="001D628A">
        <w:rPr>
          <w:rFonts w:cstheme="minorHAnsi"/>
          <w:lang w:val="nl-BE"/>
        </w:rPr>
        <w:t xml:space="preserve"> </w:t>
      </w:r>
      <w:r w:rsidR="00DC7AEB" w:rsidRPr="001D628A">
        <w:rPr>
          <w:rFonts w:cstheme="minorHAnsi"/>
          <w:lang w:val="nl-BE"/>
        </w:rPr>
        <w:t xml:space="preserve">afrekening en bijbehorende bewijsstukken te </w:t>
      </w:r>
      <w:r w:rsidR="00646BD8">
        <w:rPr>
          <w:rFonts w:cstheme="minorHAnsi"/>
          <w:lang w:val="nl-BE"/>
        </w:rPr>
        <w:t>bekomen</w:t>
      </w:r>
      <w:r w:rsidR="00DC7AEB" w:rsidRPr="001D628A">
        <w:rPr>
          <w:rFonts w:cstheme="minorHAnsi"/>
          <w:lang w:val="nl-BE"/>
        </w:rPr>
        <w:t xml:space="preserve">.  </w:t>
      </w:r>
    </w:p>
    <w:p w14:paraId="5648ADCD" w14:textId="77777777" w:rsidR="00DC7AEB" w:rsidRPr="001D628A" w:rsidRDefault="00DC7AEB" w:rsidP="00DC7AEB">
      <w:pPr>
        <w:jc w:val="both"/>
        <w:rPr>
          <w:rFonts w:cstheme="minorHAnsi"/>
          <w:lang w:val="nl-BE"/>
        </w:rPr>
      </w:pPr>
      <w:r w:rsidRPr="001D628A">
        <w:rPr>
          <w:rFonts w:cstheme="minorHAnsi"/>
          <w:lang w:val="nl-BE"/>
        </w:rPr>
        <w:t xml:space="preserve">Voor elke andere actie of communicatie is uw schriftelijke toestemming vereist.  </w:t>
      </w:r>
    </w:p>
    <w:p w14:paraId="3D407368" w14:textId="77777777" w:rsidR="00A70E55" w:rsidRPr="001D628A" w:rsidRDefault="00DC7AEB" w:rsidP="00A70E55">
      <w:pPr>
        <w:jc w:val="both"/>
        <w:rPr>
          <w:rFonts w:cstheme="minorHAnsi"/>
          <w:lang w:val="nl-BE"/>
        </w:rPr>
      </w:pPr>
      <w:r w:rsidRPr="001D628A">
        <w:rPr>
          <w:rFonts w:cstheme="minorHAnsi"/>
          <w:lang w:val="nl-BE"/>
        </w:rPr>
        <w:t>De verplichtingen van de partijen worden beschreven in artikel 4 van deze overeenkomst</w:t>
      </w:r>
      <w:r w:rsidR="00A70E55" w:rsidRPr="001D628A">
        <w:rPr>
          <w:rFonts w:cstheme="minorHAnsi"/>
          <w:lang w:val="nl-BE"/>
        </w:rPr>
        <w:t xml:space="preserve">. </w:t>
      </w:r>
    </w:p>
    <w:bookmarkEnd w:id="0"/>
    <w:p w14:paraId="6C981FC4" w14:textId="77777777" w:rsidR="00465487" w:rsidRPr="001D628A" w:rsidRDefault="00465487" w:rsidP="00465487">
      <w:pPr>
        <w:jc w:val="both"/>
        <w:rPr>
          <w:rFonts w:cstheme="minorHAnsi"/>
          <w:lang w:val="nl-BE"/>
        </w:rPr>
      </w:pPr>
      <w:r w:rsidRPr="001D628A">
        <w:rPr>
          <w:rFonts w:cstheme="minorHAnsi"/>
          <w:b/>
          <w:bCs/>
          <w:lang w:val="nl-BE"/>
        </w:rPr>
        <w:t>Art.</w:t>
      </w:r>
      <w:r w:rsidR="00A70E55" w:rsidRPr="001D628A">
        <w:rPr>
          <w:rFonts w:cstheme="minorHAnsi"/>
          <w:b/>
          <w:bCs/>
          <w:lang w:val="nl-BE"/>
        </w:rPr>
        <w:t>3</w:t>
      </w:r>
      <w:r w:rsidR="00FF3ED1" w:rsidRPr="001D628A">
        <w:rPr>
          <w:rFonts w:cstheme="minorHAnsi"/>
          <w:b/>
          <w:bCs/>
          <w:lang w:val="nl-BE"/>
        </w:rPr>
        <w:t>:</w:t>
      </w:r>
      <w:r w:rsidRPr="001D628A">
        <w:rPr>
          <w:rFonts w:cstheme="minorHAnsi"/>
          <w:b/>
          <w:bCs/>
          <w:lang w:val="nl-BE"/>
        </w:rPr>
        <w:t xml:space="preserve"> </w:t>
      </w:r>
      <w:r w:rsidR="009060EC" w:rsidRPr="001D628A">
        <w:rPr>
          <w:rFonts w:cstheme="minorHAnsi"/>
          <w:b/>
          <w:bCs/>
          <w:lang w:val="nl-BE"/>
        </w:rPr>
        <w:t>Verloop van de minnelijke schuldbemiddeling</w:t>
      </w:r>
    </w:p>
    <w:p w14:paraId="23078AE1" w14:textId="77777777" w:rsidR="009060EC" w:rsidRPr="001D628A" w:rsidRDefault="009060EC" w:rsidP="009060EC">
      <w:pPr>
        <w:jc w:val="both"/>
        <w:rPr>
          <w:rFonts w:cstheme="minorHAnsi"/>
          <w:lang w:val="nl-BE"/>
        </w:rPr>
      </w:pPr>
      <w:r w:rsidRPr="001D628A">
        <w:rPr>
          <w:rFonts w:cstheme="minorHAnsi"/>
          <w:lang w:val="nl-BE"/>
        </w:rPr>
        <w:t xml:space="preserve">Zodra het dossier wordt geopend, verzamelt de schuldbemiddelaar informatie over uw gezinssituatie, financiële toestand, juridische en sociale situatie, evenals gegevens over de personen te uwen laste en </w:t>
      </w:r>
      <w:r w:rsidR="00646BD8">
        <w:rPr>
          <w:rFonts w:cstheme="minorHAnsi"/>
          <w:lang w:val="nl-BE"/>
        </w:rPr>
        <w:t>de personen die met u samenwonen</w:t>
      </w:r>
      <w:r w:rsidRPr="001D628A">
        <w:rPr>
          <w:rFonts w:cstheme="minorHAnsi"/>
          <w:lang w:val="nl-BE"/>
        </w:rPr>
        <w:t xml:space="preserve">. </w:t>
      </w:r>
    </w:p>
    <w:p w14:paraId="7367AA22" w14:textId="77777777" w:rsidR="009060EC" w:rsidRPr="001D628A" w:rsidRDefault="009060EC" w:rsidP="009060EC">
      <w:pPr>
        <w:jc w:val="both"/>
        <w:rPr>
          <w:rFonts w:cstheme="minorHAnsi"/>
          <w:lang w:val="nl-BE"/>
        </w:rPr>
      </w:pPr>
      <w:r w:rsidRPr="001D628A">
        <w:rPr>
          <w:rFonts w:cstheme="minorHAnsi"/>
          <w:lang w:val="nl-BE"/>
        </w:rPr>
        <w:t xml:space="preserve">De schuldbemiddelaar kan via alle middelen contact opnemen met uw schuldeisers en instanties om informatie </w:t>
      </w:r>
      <w:r w:rsidR="00646BD8">
        <w:rPr>
          <w:rFonts w:cstheme="minorHAnsi"/>
          <w:lang w:val="nl-BE"/>
        </w:rPr>
        <w:t xml:space="preserve">in te winnen </w:t>
      </w:r>
      <w:r w:rsidRPr="001D628A">
        <w:rPr>
          <w:rFonts w:cstheme="minorHAnsi"/>
          <w:lang w:val="nl-BE"/>
        </w:rPr>
        <w:t xml:space="preserve">over uw situatie en een inventaris van uw schulden op te </w:t>
      </w:r>
      <w:r w:rsidR="00646BD8">
        <w:rPr>
          <w:rFonts w:cstheme="minorHAnsi"/>
          <w:lang w:val="nl-BE"/>
        </w:rPr>
        <w:t>maken</w:t>
      </w:r>
      <w:r w:rsidRPr="001D628A">
        <w:rPr>
          <w:rFonts w:cstheme="minorHAnsi"/>
          <w:lang w:val="nl-BE"/>
        </w:rPr>
        <w:t xml:space="preserve">. Hij kan uw schuldeisers om afrekeningen en bewijsstukken vragen.  </w:t>
      </w:r>
    </w:p>
    <w:p w14:paraId="6AF6D6BB" w14:textId="77777777" w:rsidR="000B4A0E" w:rsidRPr="001D628A" w:rsidRDefault="000B4A0E" w:rsidP="000B4A0E">
      <w:pPr>
        <w:jc w:val="both"/>
        <w:rPr>
          <w:rFonts w:cstheme="minorHAnsi"/>
          <w:lang w:val="nl-BE"/>
        </w:rPr>
      </w:pPr>
      <w:r w:rsidRPr="001D628A">
        <w:rPr>
          <w:rFonts w:cstheme="minorHAnsi"/>
          <w:lang w:val="nl-BE"/>
        </w:rPr>
        <w:t xml:space="preserve">De schuldbemiddelaar stelt samen met u een budget </w:t>
      </w:r>
      <w:r w:rsidR="00060ECB" w:rsidRPr="001D628A">
        <w:rPr>
          <w:rFonts w:cstheme="minorHAnsi"/>
          <w:lang w:val="nl-BE"/>
        </w:rPr>
        <w:t xml:space="preserve">op </w:t>
      </w:r>
      <w:r w:rsidRPr="001D628A">
        <w:rPr>
          <w:rFonts w:cstheme="minorHAnsi"/>
          <w:lang w:val="nl-BE"/>
        </w:rPr>
        <w:t>dat u, uw partner en eventuele medebewoners in staat stelt een leven te leiden in overeenstemming met de menselijke waardigheid</w:t>
      </w:r>
      <w:r w:rsidR="00060ECB" w:rsidRPr="001D628A">
        <w:rPr>
          <w:rFonts w:cstheme="minorHAnsi"/>
          <w:lang w:val="nl-BE"/>
        </w:rPr>
        <w:t>. T</w:t>
      </w:r>
      <w:r w:rsidRPr="001D628A">
        <w:rPr>
          <w:rFonts w:cstheme="minorHAnsi"/>
          <w:lang w:val="nl-BE"/>
        </w:rPr>
        <w:t xml:space="preserve">egelijkertijd </w:t>
      </w:r>
      <w:r w:rsidR="00060ECB" w:rsidRPr="001D628A">
        <w:rPr>
          <w:rFonts w:cstheme="minorHAnsi"/>
          <w:lang w:val="nl-BE"/>
        </w:rPr>
        <w:t xml:space="preserve">zal worden getracht </w:t>
      </w:r>
      <w:r w:rsidRPr="001D628A">
        <w:rPr>
          <w:rFonts w:cstheme="minorHAnsi"/>
          <w:lang w:val="nl-BE"/>
        </w:rPr>
        <w:t>middelen over</w:t>
      </w:r>
      <w:r w:rsidR="00060ECB" w:rsidRPr="001D628A">
        <w:rPr>
          <w:rFonts w:cstheme="minorHAnsi"/>
          <w:lang w:val="nl-BE"/>
        </w:rPr>
        <w:t xml:space="preserve"> te houden </w:t>
      </w:r>
      <w:r w:rsidRPr="001D628A">
        <w:rPr>
          <w:rFonts w:cstheme="minorHAnsi"/>
          <w:lang w:val="nl-BE"/>
        </w:rPr>
        <w:t xml:space="preserve">om uw schulden af te lossen.  </w:t>
      </w:r>
    </w:p>
    <w:p w14:paraId="1A98B1DB" w14:textId="77777777" w:rsidR="000B4A0E" w:rsidRPr="001D628A" w:rsidRDefault="000B4A0E" w:rsidP="000B4A0E">
      <w:pPr>
        <w:jc w:val="both"/>
        <w:rPr>
          <w:rFonts w:cstheme="minorHAnsi"/>
          <w:lang w:val="nl-BE"/>
        </w:rPr>
      </w:pPr>
      <w:r w:rsidRPr="001D628A">
        <w:rPr>
          <w:rFonts w:cstheme="minorHAnsi"/>
          <w:lang w:val="nl-BE"/>
        </w:rPr>
        <w:t xml:space="preserve">De schuldbemiddelaar informeert u over </w:t>
      </w:r>
      <w:r w:rsidR="00060ECB" w:rsidRPr="001D628A">
        <w:rPr>
          <w:rFonts w:cstheme="minorHAnsi"/>
          <w:lang w:val="nl-BE"/>
        </w:rPr>
        <w:t xml:space="preserve">de </w:t>
      </w:r>
      <w:r w:rsidRPr="001D628A">
        <w:rPr>
          <w:rFonts w:cstheme="minorHAnsi"/>
          <w:lang w:val="nl-BE"/>
        </w:rPr>
        <w:t xml:space="preserve">sociale voordelen </w:t>
      </w:r>
      <w:r w:rsidR="00060ECB" w:rsidRPr="001D628A">
        <w:rPr>
          <w:rFonts w:cstheme="minorHAnsi"/>
          <w:lang w:val="nl-BE"/>
        </w:rPr>
        <w:t xml:space="preserve">waar u recht op heeft </w:t>
      </w:r>
      <w:r w:rsidRPr="001D628A">
        <w:rPr>
          <w:rFonts w:cstheme="minorHAnsi"/>
          <w:lang w:val="nl-BE"/>
        </w:rPr>
        <w:t xml:space="preserve">en adviseert u </w:t>
      </w:r>
      <w:r w:rsidR="00060ECB" w:rsidRPr="001D628A">
        <w:rPr>
          <w:rFonts w:cstheme="minorHAnsi"/>
          <w:lang w:val="nl-BE"/>
        </w:rPr>
        <w:t xml:space="preserve">desgevallend </w:t>
      </w:r>
      <w:r w:rsidRPr="001D628A">
        <w:rPr>
          <w:rFonts w:cstheme="minorHAnsi"/>
          <w:lang w:val="nl-BE"/>
        </w:rPr>
        <w:t xml:space="preserve">over </w:t>
      </w:r>
      <w:r w:rsidR="00060ECB" w:rsidRPr="001D628A">
        <w:rPr>
          <w:rFonts w:cstheme="minorHAnsi"/>
          <w:lang w:val="nl-BE"/>
        </w:rPr>
        <w:t>de stappen die u moet ondernemen om ervan te kunnen genieten</w:t>
      </w:r>
      <w:r w:rsidRPr="001D628A">
        <w:rPr>
          <w:rFonts w:cstheme="minorHAnsi"/>
          <w:lang w:val="nl-BE"/>
        </w:rPr>
        <w:t xml:space="preserve">.  </w:t>
      </w:r>
    </w:p>
    <w:p w14:paraId="6EEBE404" w14:textId="77777777" w:rsidR="000B4A0E" w:rsidRPr="001D628A" w:rsidRDefault="000B4A0E" w:rsidP="000B4A0E">
      <w:pPr>
        <w:jc w:val="both"/>
        <w:rPr>
          <w:rFonts w:cstheme="minorHAnsi"/>
          <w:lang w:val="nl-BE"/>
        </w:rPr>
      </w:pPr>
      <w:r w:rsidRPr="001D628A">
        <w:rPr>
          <w:rFonts w:cstheme="minorHAnsi"/>
          <w:lang w:val="nl-BE"/>
        </w:rPr>
        <w:lastRenderedPageBreak/>
        <w:t xml:space="preserve">De schuldbemiddelaar controleert </w:t>
      </w:r>
      <w:r w:rsidR="00060ECB" w:rsidRPr="001D628A">
        <w:rPr>
          <w:rFonts w:cstheme="minorHAnsi"/>
          <w:lang w:val="nl-BE"/>
        </w:rPr>
        <w:t xml:space="preserve">ook </w:t>
      </w:r>
      <w:r w:rsidRPr="001D628A">
        <w:rPr>
          <w:rFonts w:cstheme="minorHAnsi"/>
          <w:lang w:val="nl-BE"/>
        </w:rPr>
        <w:t xml:space="preserve">de wettigheid van de door </w:t>
      </w:r>
      <w:r w:rsidR="00646BD8">
        <w:rPr>
          <w:rFonts w:cstheme="minorHAnsi"/>
          <w:lang w:val="nl-BE"/>
        </w:rPr>
        <w:t>uw</w:t>
      </w:r>
      <w:r w:rsidRPr="001D628A">
        <w:rPr>
          <w:rFonts w:cstheme="minorHAnsi"/>
          <w:lang w:val="nl-BE"/>
        </w:rPr>
        <w:t xml:space="preserve"> schuldeisers ge</w:t>
      </w:r>
      <w:r w:rsidR="00646BD8">
        <w:rPr>
          <w:rFonts w:cstheme="minorHAnsi"/>
          <w:lang w:val="nl-BE"/>
        </w:rPr>
        <w:t>vorderde</w:t>
      </w:r>
      <w:r w:rsidRPr="001D628A">
        <w:rPr>
          <w:rFonts w:cstheme="minorHAnsi"/>
          <w:lang w:val="nl-BE"/>
        </w:rPr>
        <w:t xml:space="preserve"> bedragen, eventueel met hulp van de jurist van de dienst.  </w:t>
      </w:r>
    </w:p>
    <w:p w14:paraId="6A9755E7" w14:textId="77777777" w:rsidR="00060ECB" w:rsidRPr="001D628A" w:rsidRDefault="00060ECB" w:rsidP="00465487">
      <w:pPr>
        <w:jc w:val="both"/>
        <w:rPr>
          <w:rFonts w:cstheme="minorHAnsi"/>
          <w:lang w:val="nl-BE"/>
        </w:rPr>
      </w:pPr>
      <w:r w:rsidRPr="001D628A">
        <w:rPr>
          <w:rFonts w:cstheme="minorHAnsi"/>
          <w:lang w:val="nl-BE"/>
        </w:rPr>
        <w:t xml:space="preserve">Als er gronden zijn om een schuld te betwisten, zal de schuldbemiddelaar u hiervan op de hoogte stellen. U kunt dan contact opnemen met uw schuldeisers om hen de gronden van uw betwisting voor te leggen. De schuldbemiddelaar kan u ook hierbij helpen.  </w:t>
      </w:r>
    </w:p>
    <w:p w14:paraId="4AC760D9" w14:textId="77777777" w:rsidR="00D55FCB" w:rsidRPr="001D628A" w:rsidRDefault="00D55FCB" w:rsidP="00D55FCB">
      <w:pPr>
        <w:pStyle w:val="Paragraphedeliste"/>
        <w:numPr>
          <w:ilvl w:val="0"/>
          <w:numId w:val="14"/>
        </w:numPr>
        <w:jc w:val="both"/>
        <w:rPr>
          <w:rFonts w:cstheme="minorHAnsi"/>
          <w:lang w:val="nl-BE"/>
        </w:rPr>
      </w:pPr>
      <w:r w:rsidRPr="001D628A">
        <w:rPr>
          <w:rFonts w:cstheme="minorHAnsi"/>
          <w:lang w:val="nl-BE"/>
        </w:rPr>
        <w:t>De aanvrager verzoekt om de hulp van de bemiddelaar om de gronden voor een eventuele betwisting bij de schuldeisers uiteen te zetten.</w:t>
      </w:r>
    </w:p>
    <w:p w14:paraId="5DDB4E2E" w14:textId="77777777" w:rsidR="00465487" w:rsidRPr="001D628A" w:rsidRDefault="00D55FCB" w:rsidP="00D55FCB">
      <w:pPr>
        <w:pStyle w:val="Paragraphedeliste"/>
        <w:numPr>
          <w:ilvl w:val="0"/>
          <w:numId w:val="14"/>
        </w:numPr>
        <w:jc w:val="both"/>
        <w:rPr>
          <w:rFonts w:cstheme="minorHAnsi"/>
          <w:lang w:val="nl-BE"/>
        </w:rPr>
      </w:pPr>
      <w:r w:rsidRPr="001D628A">
        <w:rPr>
          <w:rFonts w:cstheme="minorHAnsi"/>
          <w:lang w:val="nl-BE"/>
        </w:rPr>
        <w:t>De aanvrager verzoekt niet om de hulp van de bemiddelaar om de gronden voor een eventuele betwisting bij de schuldeisers uiteen te zetten.</w:t>
      </w:r>
    </w:p>
    <w:p w14:paraId="41532363" w14:textId="77777777" w:rsidR="00060ECB" w:rsidRPr="001D628A" w:rsidRDefault="00060ECB" w:rsidP="00060ECB">
      <w:pPr>
        <w:jc w:val="both"/>
        <w:rPr>
          <w:rFonts w:cstheme="minorHAnsi"/>
          <w:lang w:val="nl-BE"/>
        </w:rPr>
      </w:pPr>
      <w:r w:rsidRPr="001D628A">
        <w:rPr>
          <w:rFonts w:cstheme="minorHAnsi"/>
          <w:lang w:val="nl-BE"/>
        </w:rPr>
        <w:t xml:space="preserve">Als de schuldeiser de betwisting afwijst, zal de schuldbemiddelaar samen met u de mogelijke volgende stappen bespreken, zowel minnelijke als gerechtelijke. </w:t>
      </w:r>
    </w:p>
    <w:p w14:paraId="2D815D4A" w14:textId="77777777" w:rsidR="00060ECB" w:rsidRPr="001D628A" w:rsidRDefault="00060ECB" w:rsidP="00060ECB">
      <w:pPr>
        <w:jc w:val="both"/>
        <w:rPr>
          <w:rFonts w:cstheme="minorHAnsi"/>
          <w:lang w:val="nl-BE"/>
        </w:rPr>
      </w:pPr>
      <w:r w:rsidRPr="001D628A">
        <w:rPr>
          <w:rFonts w:cstheme="minorHAnsi"/>
          <w:lang w:val="nl-BE"/>
        </w:rPr>
        <w:t>Ter herinnering: de schuldbemiddelaar mag de aanvrager niet vertegenwoordigen voor de rechtbank.</w:t>
      </w:r>
    </w:p>
    <w:p w14:paraId="56E4AEEE" w14:textId="77777777" w:rsidR="00060ECB" w:rsidRPr="001D628A" w:rsidRDefault="00060ECB" w:rsidP="00060ECB">
      <w:pPr>
        <w:jc w:val="both"/>
        <w:rPr>
          <w:rFonts w:cstheme="minorHAnsi"/>
          <w:lang w:val="nl-BE"/>
        </w:rPr>
      </w:pPr>
      <w:r w:rsidRPr="001D628A">
        <w:rPr>
          <w:rFonts w:cstheme="minorHAnsi"/>
          <w:lang w:val="nl-BE"/>
        </w:rPr>
        <w:t xml:space="preserve">Als de schuld niet wordt betwist, zal de schuldbemiddelaar, met uw toestemming, onderhandelen met uw schuldeisers en realistische betalingsvoorstellen doen.  </w:t>
      </w:r>
    </w:p>
    <w:p w14:paraId="1E17D281" w14:textId="77777777" w:rsidR="00060ECB" w:rsidRPr="001D628A" w:rsidRDefault="00060ECB" w:rsidP="00060ECB">
      <w:pPr>
        <w:jc w:val="both"/>
        <w:rPr>
          <w:rFonts w:cstheme="minorHAnsi"/>
          <w:lang w:val="nl-BE"/>
        </w:rPr>
      </w:pPr>
      <w:r w:rsidRPr="001D628A">
        <w:rPr>
          <w:rFonts w:cstheme="minorHAnsi"/>
          <w:lang w:val="nl-BE"/>
        </w:rPr>
        <w:t xml:space="preserve">Deze voorstellen worden opgenomen in een afbetalingsplan, dat aan u ter goedkeuring zal worden voorgelegd. Dit plan kan aangepast worden wanneer uw situatie verandert.  </w:t>
      </w:r>
    </w:p>
    <w:p w14:paraId="12F363E0" w14:textId="77777777" w:rsidR="00060ECB" w:rsidRPr="001D628A" w:rsidRDefault="00060ECB" w:rsidP="00060ECB">
      <w:pPr>
        <w:jc w:val="both"/>
        <w:rPr>
          <w:rFonts w:cstheme="minorHAnsi"/>
          <w:lang w:val="nl-BE"/>
        </w:rPr>
      </w:pPr>
      <w:r w:rsidRPr="001D628A">
        <w:rPr>
          <w:rFonts w:cstheme="minorHAnsi"/>
          <w:lang w:val="nl-BE"/>
        </w:rPr>
        <w:t xml:space="preserve">De schuldeiser kan het voorstel aanvaarden, weigeren of een tegenvoorstel doen.  </w:t>
      </w:r>
    </w:p>
    <w:p w14:paraId="1E4B4704" w14:textId="77777777" w:rsidR="00060ECB" w:rsidRPr="001D628A" w:rsidRDefault="00060ECB" w:rsidP="00060ECB">
      <w:pPr>
        <w:jc w:val="both"/>
        <w:rPr>
          <w:rFonts w:cstheme="minorHAnsi"/>
          <w:lang w:val="nl-BE"/>
        </w:rPr>
      </w:pPr>
      <w:r w:rsidRPr="001D628A">
        <w:rPr>
          <w:rFonts w:cstheme="minorHAnsi"/>
          <w:lang w:val="nl-BE"/>
        </w:rPr>
        <w:t xml:space="preserve">Tijdens de looptijd van het afbetalingsplan behouden zowel de schuldenaar als de schuldeiser(s) het recht om de overeenkomst eenzijdig op te zeggen zonder opgave van redenen.  </w:t>
      </w:r>
    </w:p>
    <w:p w14:paraId="48F03899" w14:textId="77777777" w:rsidR="00465487" w:rsidRPr="001D628A" w:rsidRDefault="00465487" w:rsidP="00465487">
      <w:pPr>
        <w:jc w:val="both"/>
        <w:rPr>
          <w:rFonts w:cstheme="minorHAnsi"/>
          <w:b/>
          <w:bCs/>
          <w:lang w:val="nl-BE"/>
        </w:rPr>
      </w:pPr>
      <w:r w:rsidRPr="001D628A">
        <w:rPr>
          <w:rFonts w:cstheme="minorHAnsi"/>
          <w:b/>
          <w:bCs/>
          <w:lang w:val="nl-BE"/>
        </w:rPr>
        <w:t>Art.</w:t>
      </w:r>
      <w:r w:rsidR="000E0D03" w:rsidRPr="001D628A">
        <w:rPr>
          <w:rFonts w:cstheme="minorHAnsi"/>
          <w:b/>
          <w:bCs/>
          <w:lang w:val="nl-BE"/>
        </w:rPr>
        <w:t>4</w:t>
      </w:r>
      <w:r w:rsidRPr="001D628A">
        <w:rPr>
          <w:rFonts w:cstheme="minorHAnsi"/>
          <w:b/>
          <w:bCs/>
          <w:lang w:val="nl-BE"/>
        </w:rPr>
        <w:t xml:space="preserve"> - </w:t>
      </w:r>
      <w:r w:rsidR="00060ECB" w:rsidRPr="001D628A">
        <w:rPr>
          <w:rFonts w:cstheme="minorHAnsi"/>
          <w:b/>
          <w:bCs/>
          <w:lang w:val="nl-BE"/>
        </w:rPr>
        <w:t>Verplichtingen van de partijen</w:t>
      </w:r>
      <w:r w:rsidRPr="001D628A">
        <w:rPr>
          <w:rFonts w:cstheme="minorHAnsi"/>
          <w:b/>
          <w:bCs/>
          <w:lang w:val="nl-BE"/>
        </w:rPr>
        <w:t xml:space="preserve"> </w:t>
      </w:r>
    </w:p>
    <w:p w14:paraId="42B81EBF" w14:textId="77777777" w:rsidR="00465487" w:rsidRPr="001D628A" w:rsidRDefault="00465487" w:rsidP="00465487">
      <w:pPr>
        <w:jc w:val="both"/>
        <w:rPr>
          <w:rFonts w:cstheme="minorHAnsi"/>
          <w:i/>
          <w:iCs/>
          <w:lang w:val="nl-BE"/>
        </w:rPr>
      </w:pPr>
      <w:r w:rsidRPr="001D628A">
        <w:rPr>
          <w:rFonts w:cstheme="minorHAnsi"/>
          <w:i/>
          <w:iCs/>
          <w:highlight w:val="cyan"/>
          <w:lang w:val="nl-BE"/>
        </w:rPr>
        <w:t>Opti</w:t>
      </w:r>
      <w:r w:rsidR="006955B0" w:rsidRPr="001D628A">
        <w:rPr>
          <w:rFonts w:cstheme="minorHAnsi"/>
          <w:i/>
          <w:iCs/>
          <w:highlight w:val="cyan"/>
          <w:lang w:val="nl-BE"/>
        </w:rPr>
        <w:t>e</w:t>
      </w:r>
      <w:r w:rsidRPr="001D628A">
        <w:rPr>
          <w:rFonts w:cstheme="minorHAnsi"/>
          <w:i/>
          <w:iCs/>
          <w:highlight w:val="cyan"/>
          <w:lang w:val="nl-BE"/>
        </w:rPr>
        <w:t xml:space="preserve"> 1</w:t>
      </w:r>
      <w:r w:rsidR="00FF3ED1" w:rsidRPr="001D628A">
        <w:rPr>
          <w:rFonts w:cstheme="minorHAnsi"/>
          <w:i/>
          <w:iCs/>
          <w:highlight w:val="cyan"/>
          <w:lang w:val="nl-BE"/>
        </w:rPr>
        <w:t>:</w:t>
      </w:r>
      <w:r w:rsidRPr="001D628A">
        <w:rPr>
          <w:rFonts w:cstheme="minorHAnsi"/>
          <w:i/>
          <w:iCs/>
          <w:highlight w:val="cyan"/>
          <w:lang w:val="nl-BE"/>
        </w:rPr>
        <w:t xml:space="preserve"> </w:t>
      </w:r>
      <w:r w:rsidR="006955B0" w:rsidRPr="001D628A">
        <w:rPr>
          <w:rFonts w:cstheme="minorHAnsi"/>
          <w:i/>
          <w:iCs/>
          <w:highlight w:val="cyan"/>
          <w:lang w:val="nl-BE"/>
        </w:rPr>
        <w:t>in tabelvorm</w:t>
      </w:r>
      <w:r w:rsidRPr="001D628A">
        <w:rPr>
          <w:rFonts w:cstheme="minorHAnsi"/>
          <w:i/>
          <w:iCs/>
          <w:lang w:val="nl-BE"/>
        </w:rPr>
        <w:t xml:space="preserve"> </w:t>
      </w:r>
    </w:p>
    <w:tbl>
      <w:tblPr>
        <w:tblStyle w:val="Grilledutableau"/>
        <w:tblW w:w="0" w:type="auto"/>
        <w:tblLook w:val="04A0" w:firstRow="1" w:lastRow="0" w:firstColumn="1" w:lastColumn="0" w:noHBand="0" w:noVBand="1"/>
      </w:tblPr>
      <w:tblGrid>
        <w:gridCol w:w="4508"/>
        <w:gridCol w:w="4508"/>
      </w:tblGrid>
      <w:tr w:rsidR="00465487" w:rsidRPr="001D628A" w14:paraId="54A766E2" w14:textId="77777777" w:rsidTr="00D234EC">
        <w:tc>
          <w:tcPr>
            <w:tcW w:w="4508" w:type="dxa"/>
          </w:tcPr>
          <w:p w14:paraId="2C806512" w14:textId="77777777" w:rsidR="00465487" w:rsidRPr="001D628A" w:rsidRDefault="005407AE" w:rsidP="005407AE">
            <w:pPr>
              <w:jc w:val="center"/>
              <w:rPr>
                <w:rFonts w:cstheme="minorHAnsi"/>
                <w:b/>
                <w:bCs/>
                <w:lang w:val="nl-BE"/>
              </w:rPr>
            </w:pPr>
            <w:r w:rsidRPr="001D628A">
              <w:rPr>
                <w:rFonts w:cstheme="minorHAnsi"/>
                <w:b/>
                <w:bCs/>
                <w:lang w:val="nl-BE"/>
              </w:rPr>
              <w:t>Verplichtingen van de aanvrager</w:t>
            </w:r>
          </w:p>
        </w:tc>
        <w:tc>
          <w:tcPr>
            <w:tcW w:w="4508" w:type="dxa"/>
          </w:tcPr>
          <w:p w14:paraId="54B23BA7" w14:textId="77777777" w:rsidR="00465487" w:rsidRPr="001D628A" w:rsidRDefault="00314EB5" w:rsidP="00314EB5">
            <w:pPr>
              <w:jc w:val="center"/>
              <w:rPr>
                <w:rFonts w:cstheme="minorHAnsi"/>
                <w:b/>
                <w:bCs/>
                <w:lang w:val="nl-BE"/>
              </w:rPr>
            </w:pPr>
            <w:r w:rsidRPr="001D628A">
              <w:rPr>
                <w:rFonts w:cstheme="minorHAnsi"/>
                <w:b/>
                <w:bCs/>
                <w:lang w:val="nl-BE"/>
              </w:rPr>
              <w:t>Verplichtingen van de schuldbemiddelaar</w:t>
            </w:r>
          </w:p>
        </w:tc>
      </w:tr>
      <w:tr w:rsidR="00465487" w:rsidRPr="00DE069A" w14:paraId="59BF3C35" w14:textId="77777777" w:rsidTr="00D234EC">
        <w:tc>
          <w:tcPr>
            <w:tcW w:w="4508" w:type="dxa"/>
          </w:tcPr>
          <w:p w14:paraId="3522D78D" w14:textId="77777777" w:rsidR="00465487" w:rsidRPr="001D628A" w:rsidRDefault="005407AE" w:rsidP="00D234EC">
            <w:pPr>
              <w:jc w:val="both"/>
              <w:rPr>
                <w:rFonts w:cstheme="minorHAnsi"/>
                <w:lang w:val="nl-BE"/>
              </w:rPr>
            </w:pPr>
            <w:bookmarkStart w:id="1" w:name="_Hlk187675187"/>
            <w:r w:rsidRPr="001D628A">
              <w:rPr>
                <w:rFonts w:cstheme="minorHAnsi"/>
                <w:lang w:val="nl-BE"/>
              </w:rPr>
              <w:t>De gemaakte afspraken nakomen of deze afzeggen binnen de afgesproken termijn indien u belet bent</w:t>
            </w:r>
            <w:r w:rsidR="00FF3ED1" w:rsidRPr="001D628A">
              <w:rPr>
                <w:rFonts w:cstheme="minorHAnsi"/>
                <w:lang w:val="nl-BE"/>
              </w:rPr>
              <w:t>:</w:t>
            </w:r>
            <w:r w:rsidR="00465487" w:rsidRPr="001D628A">
              <w:rPr>
                <w:rFonts w:cstheme="minorHAnsi"/>
                <w:lang w:val="nl-BE"/>
              </w:rPr>
              <w:t xml:space="preserve"> </w:t>
            </w:r>
            <w:r w:rsidR="00465487" w:rsidRPr="001D628A">
              <w:rPr>
                <w:rFonts w:cstheme="minorHAnsi"/>
                <w:highlight w:val="yellow"/>
                <w:lang w:val="nl-BE"/>
              </w:rPr>
              <w:t>XXX</w:t>
            </w:r>
          </w:p>
          <w:p w14:paraId="14B401D6" w14:textId="77777777" w:rsidR="00465487" w:rsidRPr="001D628A" w:rsidRDefault="00465487" w:rsidP="00D234EC">
            <w:pPr>
              <w:jc w:val="both"/>
              <w:rPr>
                <w:rFonts w:cstheme="minorHAnsi"/>
                <w:lang w:val="nl-BE"/>
              </w:rPr>
            </w:pPr>
          </w:p>
          <w:p w14:paraId="58B71867" w14:textId="77777777" w:rsidR="005407AE" w:rsidRPr="001D628A" w:rsidRDefault="005407AE" w:rsidP="005407AE">
            <w:pPr>
              <w:jc w:val="both"/>
              <w:rPr>
                <w:rFonts w:cstheme="minorHAnsi"/>
                <w:lang w:val="nl-BE"/>
              </w:rPr>
            </w:pPr>
            <w:r w:rsidRPr="001D628A">
              <w:rPr>
                <w:rFonts w:cstheme="minorHAnsi"/>
                <w:lang w:val="nl-BE"/>
              </w:rPr>
              <w:t>Eerlijk en transparant samenwerken met uw schuldbemiddelaar;</w:t>
            </w:r>
          </w:p>
          <w:p w14:paraId="033000F6" w14:textId="77777777" w:rsidR="005407AE" w:rsidRPr="001D628A" w:rsidRDefault="005407AE" w:rsidP="005407AE">
            <w:pPr>
              <w:jc w:val="both"/>
              <w:rPr>
                <w:rFonts w:cstheme="minorHAnsi"/>
                <w:lang w:val="nl-BE"/>
              </w:rPr>
            </w:pPr>
          </w:p>
          <w:p w14:paraId="63A1932A" w14:textId="77777777" w:rsidR="005407AE" w:rsidRPr="001D628A" w:rsidRDefault="005407AE" w:rsidP="005407AE">
            <w:pPr>
              <w:jc w:val="both"/>
              <w:rPr>
                <w:rFonts w:cstheme="minorHAnsi"/>
                <w:lang w:val="nl-BE"/>
              </w:rPr>
            </w:pPr>
            <w:r w:rsidRPr="001D628A">
              <w:rPr>
                <w:rFonts w:cstheme="minorHAnsi"/>
                <w:lang w:val="nl-BE"/>
              </w:rPr>
              <w:t>De administratieve st</w:t>
            </w:r>
            <w:r w:rsidR="00646BD8">
              <w:rPr>
                <w:rFonts w:cstheme="minorHAnsi"/>
                <w:lang w:val="nl-BE"/>
              </w:rPr>
              <w:t>a</w:t>
            </w:r>
            <w:r w:rsidRPr="001D628A">
              <w:rPr>
                <w:rFonts w:cstheme="minorHAnsi"/>
                <w:lang w:val="nl-BE"/>
              </w:rPr>
              <w:t>ppen ondernemen die met de schuldbemiddelaar werden afgesproken en die nodig zijn voor het welslagen van de minnelijke schuldbemiddeling;</w:t>
            </w:r>
          </w:p>
          <w:p w14:paraId="48979C22" w14:textId="77777777" w:rsidR="00465487" w:rsidRPr="001D628A" w:rsidRDefault="00465487" w:rsidP="00D234EC">
            <w:pPr>
              <w:jc w:val="both"/>
              <w:rPr>
                <w:rFonts w:cstheme="minorHAnsi"/>
                <w:lang w:val="nl-BE"/>
              </w:rPr>
            </w:pPr>
          </w:p>
          <w:p w14:paraId="7B4DA814" w14:textId="77777777" w:rsidR="005407AE" w:rsidRPr="001D628A" w:rsidRDefault="005407AE" w:rsidP="005407AE">
            <w:pPr>
              <w:jc w:val="both"/>
              <w:rPr>
                <w:rFonts w:cstheme="minorHAnsi"/>
                <w:lang w:val="nl-BE"/>
              </w:rPr>
            </w:pPr>
            <w:r w:rsidRPr="001D628A">
              <w:rPr>
                <w:rFonts w:cstheme="minorHAnsi"/>
                <w:lang w:val="nl-BE"/>
              </w:rPr>
              <w:t xml:space="preserve">Het </w:t>
            </w:r>
            <w:r w:rsidR="00D234EC">
              <w:rPr>
                <w:rFonts w:cstheme="minorHAnsi"/>
                <w:lang w:val="nl-BE"/>
              </w:rPr>
              <w:t>overeengekomen</w:t>
            </w:r>
            <w:r w:rsidRPr="001D628A">
              <w:rPr>
                <w:rFonts w:cstheme="minorHAnsi"/>
                <w:lang w:val="nl-BE"/>
              </w:rPr>
              <w:t xml:space="preserve"> afbetalingsplan naleven en de betalingen zelf uitvoeren. U kunt hiervoor wel de hulp inroepen van uw schuldbemiddelaar;</w:t>
            </w:r>
          </w:p>
          <w:p w14:paraId="6D35FE66" w14:textId="77777777" w:rsidR="005407AE" w:rsidRPr="001D628A" w:rsidRDefault="005407AE" w:rsidP="005407AE">
            <w:pPr>
              <w:jc w:val="both"/>
              <w:rPr>
                <w:rFonts w:cstheme="minorHAnsi"/>
                <w:lang w:val="nl-BE"/>
              </w:rPr>
            </w:pPr>
          </w:p>
          <w:p w14:paraId="4B6D8810" w14:textId="77777777" w:rsidR="005407AE" w:rsidRPr="001D628A" w:rsidRDefault="005407AE" w:rsidP="005407AE">
            <w:pPr>
              <w:jc w:val="both"/>
              <w:rPr>
                <w:rFonts w:cstheme="minorHAnsi"/>
                <w:lang w:val="nl-BE"/>
              </w:rPr>
            </w:pPr>
            <w:r w:rsidRPr="001D628A">
              <w:rPr>
                <w:rFonts w:cstheme="minorHAnsi"/>
                <w:lang w:val="nl-BE"/>
              </w:rPr>
              <w:t xml:space="preserve">Uw schuldbemiddelaar onmiddellijk op de hoogte brengen van veranderingen in uw situatie die, rechtstreeks of onrechtstreeks, een invloed kunnen hebben op de uitvoering van het </w:t>
            </w:r>
            <w:r w:rsidRPr="001D628A">
              <w:rPr>
                <w:rFonts w:cstheme="minorHAnsi"/>
                <w:lang w:val="nl-BE"/>
              </w:rPr>
              <w:lastRenderedPageBreak/>
              <w:t>afbetalingsplan of op de voortzetting van de minnelijke schuldbemiddeling;</w:t>
            </w:r>
          </w:p>
          <w:p w14:paraId="4409B524" w14:textId="77777777" w:rsidR="005407AE" w:rsidRPr="001D628A" w:rsidRDefault="005407AE" w:rsidP="005407AE">
            <w:pPr>
              <w:jc w:val="both"/>
              <w:rPr>
                <w:rFonts w:cstheme="minorHAnsi"/>
                <w:lang w:val="nl-BE"/>
              </w:rPr>
            </w:pPr>
          </w:p>
          <w:p w14:paraId="4376EC10" w14:textId="77777777" w:rsidR="0032688D" w:rsidRPr="001D628A" w:rsidRDefault="0032688D" w:rsidP="0032688D">
            <w:pPr>
              <w:jc w:val="both"/>
              <w:rPr>
                <w:rFonts w:cstheme="minorHAnsi"/>
                <w:lang w:val="nl-BE"/>
              </w:rPr>
            </w:pPr>
            <w:r w:rsidRPr="001D628A">
              <w:rPr>
                <w:rFonts w:cstheme="minorHAnsi"/>
                <w:lang w:val="nl-BE"/>
              </w:rPr>
              <w:t>Geen stappen ondernemen ten aanzien van uw schuldeisers zonder voorafgaand overleg met uw schuldbemiddelaar;</w:t>
            </w:r>
          </w:p>
          <w:p w14:paraId="444AEE50" w14:textId="77777777" w:rsidR="0032688D" w:rsidRPr="001D628A" w:rsidRDefault="0032688D" w:rsidP="0032688D">
            <w:pPr>
              <w:jc w:val="both"/>
              <w:rPr>
                <w:rFonts w:cstheme="minorHAnsi"/>
                <w:lang w:val="nl-BE"/>
              </w:rPr>
            </w:pPr>
          </w:p>
          <w:p w14:paraId="09A55E5D" w14:textId="77777777" w:rsidR="00465487" w:rsidRPr="001D628A" w:rsidRDefault="0032688D" w:rsidP="00D234EC">
            <w:pPr>
              <w:jc w:val="both"/>
              <w:rPr>
                <w:rFonts w:cstheme="minorHAnsi"/>
                <w:lang w:val="nl-BE"/>
              </w:rPr>
            </w:pPr>
            <w:r w:rsidRPr="001D628A">
              <w:rPr>
                <w:rFonts w:cstheme="minorHAnsi"/>
                <w:lang w:val="nl-BE"/>
              </w:rPr>
              <w:t>Geen nieuwe schulden maken die vermijdbaar zijn en uw schuldbemiddelaar informeren over onvoorziene uitgaven.</w:t>
            </w:r>
          </w:p>
        </w:tc>
        <w:tc>
          <w:tcPr>
            <w:tcW w:w="4508" w:type="dxa"/>
          </w:tcPr>
          <w:p w14:paraId="2821CD75" w14:textId="77777777" w:rsidR="00314EB5" w:rsidRPr="001D628A" w:rsidRDefault="00314EB5" w:rsidP="00314EB5">
            <w:pPr>
              <w:jc w:val="both"/>
              <w:rPr>
                <w:rFonts w:cstheme="minorHAnsi"/>
                <w:lang w:val="nl-BE"/>
              </w:rPr>
            </w:pPr>
            <w:bookmarkStart w:id="2" w:name="_Hlk187675263"/>
            <w:r w:rsidRPr="001D628A">
              <w:rPr>
                <w:rFonts w:cstheme="minorHAnsi"/>
                <w:lang w:val="nl-BE"/>
              </w:rPr>
              <w:lastRenderedPageBreak/>
              <w:t xml:space="preserve">U op de hoogte brengen van eventuele belangenconflicten tussen uw schuldbemiddelaar en uzelf; </w:t>
            </w:r>
          </w:p>
          <w:p w14:paraId="33D3D9C5" w14:textId="77777777" w:rsidR="00314EB5" w:rsidRPr="001D628A" w:rsidRDefault="00314EB5" w:rsidP="00314EB5">
            <w:pPr>
              <w:jc w:val="both"/>
              <w:rPr>
                <w:rFonts w:cstheme="minorHAnsi"/>
                <w:lang w:val="nl-BE"/>
              </w:rPr>
            </w:pPr>
          </w:p>
          <w:p w14:paraId="6156335B" w14:textId="77777777" w:rsidR="00314EB5" w:rsidRPr="001D628A" w:rsidRDefault="00314EB5" w:rsidP="00314EB5">
            <w:pPr>
              <w:jc w:val="both"/>
              <w:rPr>
                <w:rFonts w:cstheme="minorHAnsi"/>
                <w:lang w:val="nl-BE"/>
              </w:rPr>
            </w:pPr>
            <w:r w:rsidRPr="001D628A">
              <w:rPr>
                <w:rFonts w:cstheme="minorHAnsi"/>
                <w:lang w:val="nl-BE"/>
              </w:rPr>
              <w:t>Het beroepsgeheim respecteren, zowel tijdens als na de bemiddeling;</w:t>
            </w:r>
          </w:p>
          <w:p w14:paraId="42FD0D44" w14:textId="77777777" w:rsidR="00314EB5" w:rsidRPr="001D628A" w:rsidRDefault="00314EB5" w:rsidP="00314EB5">
            <w:pPr>
              <w:jc w:val="both"/>
              <w:rPr>
                <w:rFonts w:cstheme="minorHAnsi"/>
                <w:lang w:val="nl-BE"/>
              </w:rPr>
            </w:pPr>
          </w:p>
          <w:p w14:paraId="00F2B011" w14:textId="77777777" w:rsidR="00314EB5" w:rsidRPr="001D628A" w:rsidRDefault="00314EB5" w:rsidP="00314EB5">
            <w:pPr>
              <w:jc w:val="both"/>
              <w:rPr>
                <w:rFonts w:cstheme="minorHAnsi"/>
                <w:lang w:val="nl-BE"/>
              </w:rPr>
            </w:pPr>
            <w:r w:rsidRPr="001D628A">
              <w:rPr>
                <w:rFonts w:cstheme="minorHAnsi"/>
                <w:lang w:val="nl-BE"/>
              </w:rPr>
              <w:t>U informeren over alternatieve oplossingen voor de schuldbemiddeling, alsook over hun concrete gevolgen en implicaties, als het minnelijk overleg mislukt of als de bemiddelaar van oordeel is dat de minnelijke schuldbemiddeling niet of niet langer de mogelijkheid biedt om uw financiële situatie recht te zetten in omstandigheden die in overeenstemming zijn met de menselijke waardigheid;</w:t>
            </w:r>
          </w:p>
          <w:p w14:paraId="79591ECA" w14:textId="77777777" w:rsidR="00314EB5" w:rsidRPr="001D628A" w:rsidRDefault="00314EB5" w:rsidP="00314EB5">
            <w:pPr>
              <w:jc w:val="both"/>
              <w:rPr>
                <w:rFonts w:cstheme="minorHAnsi"/>
                <w:lang w:val="nl-BE"/>
              </w:rPr>
            </w:pPr>
          </w:p>
          <w:p w14:paraId="6AFF2870" w14:textId="77777777" w:rsidR="00465487" w:rsidRPr="001D628A" w:rsidRDefault="00314EB5" w:rsidP="00D234EC">
            <w:pPr>
              <w:jc w:val="both"/>
              <w:rPr>
                <w:rFonts w:cstheme="minorHAnsi"/>
                <w:lang w:val="nl-BE"/>
              </w:rPr>
            </w:pPr>
            <w:r w:rsidRPr="001D628A">
              <w:rPr>
                <w:rFonts w:cstheme="minorHAnsi"/>
                <w:lang w:val="nl-BE"/>
              </w:rPr>
              <w:t xml:space="preserve">Regelmatig met u afspreken om uw situatie op te volgen en erover </w:t>
            </w:r>
            <w:r w:rsidR="005C40D8">
              <w:rPr>
                <w:rFonts w:cstheme="minorHAnsi"/>
                <w:lang w:val="nl-BE"/>
              </w:rPr>
              <w:t xml:space="preserve">te </w:t>
            </w:r>
            <w:r w:rsidRPr="001D628A">
              <w:rPr>
                <w:rFonts w:cstheme="minorHAnsi"/>
                <w:lang w:val="nl-BE"/>
              </w:rPr>
              <w:t>waken dat het afbetalingsplan wordt nageleefd.</w:t>
            </w:r>
            <w:bookmarkEnd w:id="2"/>
          </w:p>
        </w:tc>
      </w:tr>
      <w:bookmarkEnd w:id="1"/>
    </w:tbl>
    <w:p w14:paraId="1875B046" w14:textId="77777777" w:rsidR="00465487" w:rsidRPr="001D628A" w:rsidRDefault="00465487" w:rsidP="00465487">
      <w:pPr>
        <w:jc w:val="both"/>
        <w:rPr>
          <w:rFonts w:cstheme="minorHAnsi"/>
          <w:lang w:val="nl-BE"/>
        </w:rPr>
      </w:pPr>
    </w:p>
    <w:p w14:paraId="75F819EF" w14:textId="77777777" w:rsidR="00465487" w:rsidRPr="001D628A" w:rsidRDefault="00465487" w:rsidP="00465487">
      <w:pPr>
        <w:jc w:val="both"/>
        <w:rPr>
          <w:rFonts w:cstheme="minorHAnsi"/>
          <w:i/>
          <w:iCs/>
          <w:lang w:val="nl-BE"/>
        </w:rPr>
      </w:pPr>
      <w:r w:rsidRPr="001D628A">
        <w:rPr>
          <w:rFonts w:cstheme="minorHAnsi"/>
          <w:i/>
          <w:iCs/>
          <w:highlight w:val="cyan"/>
          <w:lang w:val="nl-BE"/>
        </w:rPr>
        <w:t>Opti</w:t>
      </w:r>
      <w:r w:rsidR="005407AE" w:rsidRPr="001D628A">
        <w:rPr>
          <w:rFonts w:cstheme="minorHAnsi"/>
          <w:i/>
          <w:iCs/>
          <w:highlight w:val="cyan"/>
          <w:lang w:val="nl-BE"/>
        </w:rPr>
        <w:t>e</w:t>
      </w:r>
      <w:r w:rsidRPr="001D628A">
        <w:rPr>
          <w:rFonts w:cstheme="minorHAnsi"/>
          <w:i/>
          <w:iCs/>
          <w:highlight w:val="cyan"/>
          <w:lang w:val="nl-BE"/>
        </w:rPr>
        <w:t xml:space="preserve"> 2</w:t>
      </w:r>
      <w:r w:rsidR="00FF3ED1" w:rsidRPr="001D628A">
        <w:rPr>
          <w:rFonts w:cstheme="minorHAnsi"/>
          <w:i/>
          <w:iCs/>
          <w:highlight w:val="cyan"/>
          <w:lang w:val="nl-BE"/>
        </w:rPr>
        <w:t>:</w:t>
      </w:r>
      <w:r w:rsidRPr="001D628A">
        <w:rPr>
          <w:rFonts w:cstheme="minorHAnsi"/>
          <w:i/>
          <w:iCs/>
          <w:highlight w:val="cyan"/>
          <w:lang w:val="nl-BE"/>
        </w:rPr>
        <w:t xml:space="preserve"> </w:t>
      </w:r>
      <w:r w:rsidR="005407AE" w:rsidRPr="001D628A">
        <w:rPr>
          <w:rFonts w:cstheme="minorHAnsi"/>
          <w:i/>
          <w:iCs/>
          <w:highlight w:val="cyan"/>
          <w:lang w:val="nl-BE"/>
        </w:rPr>
        <w:t>in lijstvorm</w:t>
      </w:r>
      <w:r w:rsidRPr="001D628A">
        <w:rPr>
          <w:rFonts w:cstheme="minorHAnsi"/>
          <w:i/>
          <w:iCs/>
          <w:lang w:val="nl-BE"/>
        </w:rPr>
        <w:t xml:space="preserve"> </w:t>
      </w:r>
    </w:p>
    <w:p w14:paraId="4A07E1FB" w14:textId="77777777" w:rsidR="00465487" w:rsidRPr="001D628A" w:rsidRDefault="000E0D03" w:rsidP="00465487">
      <w:pPr>
        <w:jc w:val="both"/>
        <w:rPr>
          <w:rFonts w:cstheme="minorHAnsi"/>
          <w:lang w:val="nl-BE"/>
        </w:rPr>
      </w:pPr>
      <w:r w:rsidRPr="001D628A">
        <w:rPr>
          <w:rFonts w:cstheme="minorHAnsi"/>
          <w:i/>
          <w:iCs/>
          <w:lang w:val="nl-BE"/>
        </w:rPr>
        <w:t>4</w:t>
      </w:r>
      <w:r w:rsidR="00465487" w:rsidRPr="001D628A">
        <w:rPr>
          <w:rFonts w:cstheme="minorHAnsi"/>
          <w:i/>
          <w:iCs/>
          <w:lang w:val="nl-BE"/>
        </w:rPr>
        <w:t xml:space="preserve">.1 </w:t>
      </w:r>
      <w:r w:rsidR="005407AE" w:rsidRPr="001D628A">
        <w:rPr>
          <w:rFonts w:cstheme="minorHAnsi"/>
          <w:i/>
          <w:iCs/>
          <w:lang w:val="nl-BE"/>
        </w:rPr>
        <w:t>Verplichtingen van de aanvrager</w:t>
      </w:r>
    </w:p>
    <w:p w14:paraId="2B753346" w14:textId="77777777" w:rsidR="005407AE" w:rsidRPr="001D628A" w:rsidRDefault="005407AE" w:rsidP="005407AE">
      <w:pPr>
        <w:pStyle w:val="Paragraphedeliste"/>
        <w:numPr>
          <w:ilvl w:val="0"/>
          <w:numId w:val="7"/>
        </w:numPr>
        <w:jc w:val="both"/>
        <w:rPr>
          <w:rFonts w:cstheme="minorHAnsi"/>
          <w:lang w:val="nl-BE"/>
        </w:rPr>
      </w:pPr>
      <w:r w:rsidRPr="001D628A">
        <w:rPr>
          <w:rFonts w:cstheme="minorHAnsi"/>
          <w:lang w:val="nl-BE"/>
        </w:rPr>
        <w:t>De gemaakte afspraken nakomen of binnen een redelijke termijn afzeggen indien u belet bent;</w:t>
      </w:r>
    </w:p>
    <w:p w14:paraId="4A3CDD25" w14:textId="77777777" w:rsidR="005407AE" w:rsidRPr="001D628A" w:rsidRDefault="005407AE" w:rsidP="005407AE">
      <w:pPr>
        <w:pStyle w:val="Paragraphedeliste"/>
        <w:numPr>
          <w:ilvl w:val="0"/>
          <w:numId w:val="7"/>
        </w:numPr>
        <w:jc w:val="both"/>
        <w:rPr>
          <w:rFonts w:cstheme="minorHAnsi"/>
          <w:lang w:val="nl-BE"/>
        </w:rPr>
      </w:pPr>
      <w:r w:rsidRPr="001D628A">
        <w:rPr>
          <w:rFonts w:cstheme="minorHAnsi"/>
          <w:lang w:val="nl-BE"/>
        </w:rPr>
        <w:t>Eerlijk en transparant samenwerken met uw schuldbemiddelaar;</w:t>
      </w:r>
    </w:p>
    <w:p w14:paraId="1BFCB0AE" w14:textId="77777777" w:rsidR="005407AE" w:rsidRPr="001D628A" w:rsidRDefault="005407AE" w:rsidP="005407AE">
      <w:pPr>
        <w:pStyle w:val="Paragraphedeliste"/>
        <w:numPr>
          <w:ilvl w:val="0"/>
          <w:numId w:val="7"/>
        </w:numPr>
        <w:jc w:val="both"/>
        <w:rPr>
          <w:rFonts w:cstheme="minorHAnsi"/>
          <w:lang w:val="nl-BE"/>
        </w:rPr>
      </w:pPr>
      <w:r w:rsidRPr="001D628A">
        <w:rPr>
          <w:rFonts w:cstheme="minorHAnsi"/>
          <w:lang w:val="nl-BE"/>
        </w:rPr>
        <w:t xml:space="preserve">De administratieve </w:t>
      </w:r>
      <w:r w:rsidR="00646BD8">
        <w:rPr>
          <w:rFonts w:cstheme="minorHAnsi"/>
          <w:lang w:val="nl-BE"/>
        </w:rPr>
        <w:t>sta</w:t>
      </w:r>
      <w:r w:rsidRPr="001D628A">
        <w:rPr>
          <w:rFonts w:cstheme="minorHAnsi"/>
          <w:lang w:val="nl-BE"/>
        </w:rPr>
        <w:t>ppen ondernemen die met de schuldbemiddelaar werden afgesproken en die nodig zijn voor het welslagen van de minnelijke schuldbemiddeling;</w:t>
      </w:r>
    </w:p>
    <w:p w14:paraId="4812CDB1" w14:textId="77777777" w:rsidR="005407AE" w:rsidRPr="001D628A" w:rsidRDefault="005407AE" w:rsidP="005407AE">
      <w:pPr>
        <w:pStyle w:val="Paragraphedeliste"/>
        <w:numPr>
          <w:ilvl w:val="0"/>
          <w:numId w:val="7"/>
        </w:numPr>
        <w:jc w:val="both"/>
        <w:rPr>
          <w:rFonts w:cstheme="minorHAnsi"/>
          <w:lang w:val="nl-BE"/>
        </w:rPr>
      </w:pPr>
      <w:r w:rsidRPr="001D628A">
        <w:rPr>
          <w:rFonts w:cstheme="minorHAnsi"/>
          <w:lang w:val="nl-BE"/>
        </w:rPr>
        <w:t xml:space="preserve">Het </w:t>
      </w:r>
      <w:r w:rsidR="00D234EC">
        <w:rPr>
          <w:rFonts w:cstheme="minorHAnsi"/>
          <w:lang w:val="nl-BE"/>
        </w:rPr>
        <w:t>overeengekomen</w:t>
      </w:r>
      <w:r w:rsidR="00D234EC" w:rsidRPr="001D628A">
        <w:rPr>
          <w:rFonts w:cstheme="minorHAnsi"/>
          <w:lang w:val="nl-BE"/>
        </w:rPr>
        <w:t xml:space="preserve"> </w:t>
      </w:r>
      <w:r w:rsidRPr="001D628A">
        <w:rPr>
          <w:rFonts w:cstheme="minorHAnsi"/>
          <w:lang w:val="nl-BE"/>
        </w:rPr>
        <w:t>afbetalingsplan naleven en de betalingen zelf uitvoeren. U kunt hiervoor wel de hulp inroepen van uw schuldbemiddelaar;</w:t>
      </w:r>
    </w:p>
    <w:p w14:paraId="1469C7E9" w14:textId="77777777" w:rsidR="005407AE" w:rsidRPr="001D628A" w:rsidRDefault="005407AE" w:rsidP="005407AE">
      <w:pPr>
        <w:pStyle w:val="Paragraphedeliste"/>
        <w:numPr>
          <w:ilvl w:val="0"/>
          <w:numId w:val="7"/>
        </w:numPr>
        <w:jc w:val="both"/>
        <w:rPr>
          <w:rFonts w:cstheme="minorHAnsi"/>
          <w:lang w:val="nl-BE"/>
        </w:rPr>
      </w:pPr>
      <w:r w:rsidRPr="001D628A">
        <w:rPr>
          <w:rFonts w:cstheme="minorHAnsi"/>
          <w:lang w:val="nl-BE"/>
        </w:rPr>
        <w:t>Uw schuldbemiddelaar onmiddellijk op de hoogte brengen van veranderingen in uw situatie die, rechtstreeks of onrechtstreeks, een invloed kunnen hebben op de uitvoering van het afbetalingsplan of op de voortzetting van de minnelijke schuldbemiddeling;</w:t>
      </w:r>
    </w:p>
    <w:p w14:paraId="3926E97F" w14:textId="77777777" w:rsidR="005407AE" w:rsidRPr="001D628A" w:rsidRDefault="005407AE" w:rsidP="005407AE">
      <w:pPr>
        <w:pStyle w:val="Paragraphedeliste"/>
        <w:numPr>
          <w:ilvl w:val="0"/>
          <w:numId w:val="7"/>
        </w:numPr>
        <w:jc w:val="both"/>
        <w:rPr>
          <w:rFonts w:cstheme="minorHAnsi"/>
          <w:lang w:val="nl-BE"/>
        </w:rPr>
      </w:pPr>
      <w:r w:rsidRPr="001D628A">
        <w:rPr>
          <w:rFonts w:cstheme="minorHAnsi"/>
          <w:lang w:val="nl-BE"/>
        </w:rPr>
        <w:t>Geen stappen ondernemen ten aanzien van uw schuldeisers zonder voorafgaand overleg met uw schuldbemiddelaar;</w:t>
      </w:r>
    </w:p>
    <w:p w14:paraId="24D87B4A" w14:textId="77777777" w:rsidR="00465487" w:rsidRPr="001D628A" w:rsidRDefault="005407AE" w:rsidP="0032688D">
      <w:pPr>
        <w:pStyle w:val="Paragraphedeliste"/>
        <w:numPr>
          <w:ilvl w:val="0"/>
          <w:numId w:val="7"/>
        </w:numPr>
        <w:jc w:val="both"/>
        <w:rPr>
          <w:rFonts w:cstheme="minorHAnsi"/>
          <w:lang w:val="nl-BE"/>
        </w:rPr>
      </w:pPr>
      <w:r w:rsidRPr="001D628A">
        <w:rPr>
          <w:rFonts w:cstheme="minorHAnsi"/>
          <w:lang w:val="nl-BE"/>
        </w:rPr>
        <w:t>Geen nieuwe schulden maken die vermijdbaar zijn en uw schuldbemiddelaar informeren over onvoorziene uitgaven.</w:t>
      </w:r>
    </w:p>
    <w:p w14:paraId="1FFE8AAB" w14:textId="77777777" w:rsidR="00465487" w:rsidRPr="001D628A" w:rsidRDefault="000E0D03" w:rsidP="00465487">
      <w:pPr>
        <w:jc w:val="both"/>
        <w:rPr>
          <w:rFonts w:cstheme="minorHAnsi"/>
          <w:i/>
          <w:iCs/>
          <w:lang w:val="nl-BE"/>
        </w:rPr>
      </w:pPr>
      <w:r w:rsidRPr="001D628A">
        <w:rPr>
          <w:rFonts w:cstheme="minorHAnsi"/>
          <w:i/>
          <w:iCs/>
          <w:lang w:val="nl-BE"/>
        </w:rPr>
        <w:t>4</w:t>
      </w:r>
      <w:r w:rsidR="00465487" w:rsidRPr="001D628A">
        <w:rPr>
          <w:rFonts w:cstheme="minorHAnsi"/>
          <w:i/>
          <w:iCs/>
          <w:lang w:val="nl-BE"/>
        </w:rPr>
        <w:t xml:space="preserve">.2 </w:t>
      </w:r>
      <w:r w:rsidR="0032688D" w:rsidRPr="001D628A">
        <w:rPr>
          <w:rFonts w:cstheme="minorHAnsi"/>
          <w:i/>
          <w:iCs/>
          <w:lang w:val="nl-BE"/>
        </w:rPr>
        <w:t>Verplichtingen van de schuldbemiddelaar</w:t>
      </w:r>
      <w:r w:rsidR="00465487" w:rsidRPr="001D628A">
        <w:rPr>
          <w:rFonts w:cstheme="minorHAnsi"/>
          <w:i/>
          <w:iCs/>
          <w:lang w:val="nl-BE"/>
        </w:rPr>
        <w:t xml:space="preserve"> </w:t>
      </w:r>
    </w:p>
    <w:p w14:paraId="031A9239" w14:textId="77777777" w:rsidR="00465487" w:rsidRPr="001D628A" w:rsidRDefault="0032688D" w:rsidP="00465487">
      <w:pPr>
        <w:jc w:val="both"/>
        <w:rPr>
          <w:rFonts w:cstheme="minorHAnsi"/>
          <w:lang w:val="nl-BE"/>
        </w:rPr>
      </w:pPr>
      <w:r w:rsidRPr="001D628A">
        <w:rPr>
          <w:rFonts w:cstheme="minorHAnsi"/>
          <w:lang w:val="nl-BE"/>
        </w:rPr>
        <w:t>Wij moeten</w:t>
      </w:r>
      <w:r w:rsidR="00FF3ED1" w:rsidRPr="001D628A">
        <w:rPr>
          <w:rFonts w:cstheme="minorHAnsi"/>
          <w:lang w:val="nl-BE"/>
        </w:rPr>
        <w:t>:</w:t>
      </w:r>
      <w:r w:rsidR="00465487" w:rsidRPr="001D628A">
        <w:rPr>
          <w:rFonts w:cstheme="minorHAnsi"/>
          <w:lang w:val="nl-BE"/>
        </w:rPr>
        <w:t xml:space="preserve"> </w:t>
      </w:r>
    </w:p>
    <w:p w14:paraId="2D684EDA" w14:textId="77777777" w:rsidR="00465487" w:rsidRPr="001D628A" w:rsidRDefault="0032688D" w:rsidP="00465487">
      <w:pPr>
        <w:pStyle w:val="Paragraphedeliste"/>
        <w:numPr>
          <w:ilvl w:val="0"/>
          <w:numId w:val="8"/>
        </w:numPr>
        <w:ind w:right="-46"/>
        <w:jc w:val="both"/>
        <w:rPr>
          <w:rFonts w:cstheme="minorHAnsi"/>
          <w:lang w:val="nl-BE"/>
        </w:rPr>
      </w:pPr>
      <w:proofErr w:type="gramStart"/>
      <w:r w:rsidRPr="001D628A">
        <w:rPr>
          <w:rFonts w:cstheme="minorHAnsi"/>
          <w:lang w:val="nl-BE"/>
        </w:rPr>
        <w:t>u</w:t>
      </w:r>
      <w:proofErr w:type="gramEnd"/>
      <w:r w:rsidRPr="001D628A">
        <w:rPr>
          <w:rFonts w:cstheme="minorHAnsi"/>
          <w:lang w:val="nl-BE"/>
        </w:rPr>
        <w:t xml:space="preserve"> </w:t>
      </w:r>
      <w:r w:rsidR="00314EB5" w:rsidRPr="001D628A">
        <w:rPr>
          <w:rFonts w:cstheme="minorHAnsi"/>
          <w:lang w:val="nl-BE"/>
        </w:rPr>
        <w:t>op de hoogte brengen van eventuele belangenconflicten tussen uw schuldbemiddelaar en uzelf</w:t>
      </w:r>
      <w:r w:rsidR="00465487" w:rsidRPr="001D628A">
        <w:rPr>
          <w:rFonts w:cstheme="minorHAnsi"/>
          <w:lang w:val="nl-BE"/>
        </w:rPr>
        <w:t xml:space="preserve">; </w:t>
      </w:r>
    </w:p>
    <w:p w14:paraId="15A5D93E" w14:textId="77777777" w:rsidR="00314EB5" w:rsidRPr="001D628A" w:rsidRDefault="00314EB5" w:rsidP="00314EB5">
      <w:pPr>
        <w:pStyle w:val="Paragraphedeliste"/>
        <w:numPr>
          <w:ilvl w:val="0"/>
          <w:numId w:val="8"/>
        </w:numPr>
        <w:jc w:val="both"/>
        <w:rPr>
          <w:rFonts w:cstheme="minorHAnsi"/>
          <w:lang w:val="nl-BE"/>
        </w:rPr>
      </w:pPr>
      <w:proofErr w:type="gramStart"/>
      <w:r w:rsidRPr="001D628A">
        <w:rPr>
          <w:rFonts w:cstheme="minorHAnsi"/>
          <w:lang w:val="nl-BE"/>
        </w:rPr>
        <w:t>het</w:t>
      </w:r>
      <w:proofErr w:type="gramEnd"/>
      <w:r w:rsidRPr="001D628A">
        <w:rPr>
          <w:rFonts w:cstheme="minorHAnsi"/>
          <w:lang w:val="nl-BE"/>
        </w:rPr>
        <w:t xml:space="preserve"> beroepsgeheim respecteren, zowel tijdens als na de bemiddeling;</w:t>
      </w:r>
    </w:p>
    <w:p w14:paraId="168BD40D" w14:textId="77777777" w:rsidR="00314EB5" w:rsidRPr="001D628A" w:rsidRDefault="00314EB5" w:rsidP="00314EB5">
      <w:pPr>
        <w:pStyle w:val="Paragraphedeliste"/>
        <w:numPr>
          <w:ilvl w:val="0"/>
          <w:numId w:val="8"/>
        </w:numPr>
        <w:jc w:val="both"/>
        <w:rPr>
          <w:rFonts w:cstheme="minorHAnsi"/>
          <w:lang w:val="nl-BE"/>
        </w:rPr>
      </w:pPr>
      <w:proofErr w:type="gramStart"/>
      <w:r w:rsidRPr="001D628A">
        <w:rPr>
          <w:rFonts w:cstheme="minorHAnsi"/>
          <w:lang w:val="nl-BE"/>
        </w:rPr>
        <w:t>u</w:t>
      </w:r>
      <w:proofErr w:type="gramEnd"/>
      <w:r w:rsidRPr="001D628A">
        <w:rPr>
          <w:rFonts w:cstheme="minorHAnsi"/>
          <w:lang w:val="nl-BE"/>
        </w:rPr>
        <w:t xml:space="preserve"> informeren over alternatieve oplossingen voor de schuldbemiddeling, alsook over hun concrete gevolgen en implicaties, als het minnelijk overleg mislukt of als de bemiddelaar van oordeel is dat de minnelijke schuldbemiddeling niet of niet langer de mogelijkheid biedt om uw financiële situatie recht te zetten in omstandigheden die in overeenstemming zijn met de menselijke waardigheid;</w:t>
      </w:r>
    </w:p>
    <w:p w14:paraId="0D52B6DD" w14:textId="77777777" w:rsidR="00047636" w:rsidRPr="001D628A" w:rsidRDefault="00314EB5" w:rsidP="00D55FCB">
      <w:pPr>
        <w:pStyle w:val="Paragraphedeliste"/>
        <w:numPr>
          <w:ilvl w:val="0"/>
          <w:numId w:val="8"/>
        </w:numPr>
        <w:jc w:val="both"/>
        <w:rPr>
          <w:rFonts w:cstheme="minorHAnsi"/>
          <w:lang w:val="nl-BE"/>
        </w:rPr>
      </w:pPr>
      <w:proofErr w:type="gramStart"/>
      <w:r w:rsidRPr="001D628A">
        <w:rPr>
          <w:rFonts w:cstheme="minorHAnsi"/>
          <w:lang w:val="nl-BE"/>
        </w:rPr>
        <w:t>regelmatig</w:t>
      </w:r>
      <w:proofErr w:type="gramEnd"/>
      <w:r w:rsidRPr="001D628A">
        <w:rPr>
          <w:rFonts w:cstheme="minorHAnsi"/>
          <w:lang w:val="nl-BE"/>
        </w:rPr>
        <w:t xml:space="preserve"> met u afspreken om uw situatie op te volgen en erover te waken dat het afbetalingsplan wordt nageleefd</w:t>
      </w:r>
      <w:r w:rsidR="00465487" w:rsidRPr="001D628A">
        <w:rPr>
          <w:rFonts w:cstheme="minorHAnsi"/>
          <w:lang w:val="nl-BE"/>
        </w:rPr>
        <w:t>.</w:t>
      </w:r>
    </w:p>
    <w:p w14:paraId="393E0258" w14:textId="77777777" w:rsidR="00465487" w:rsidRPr="001D628A" w:rsidRDefault="00465487" w:rsidP="00465487">
      <w:pPr>
        <w:rPr>
          <w:b/>
          <w:bCs/>
          <w:lang w:val="nl-BE"/>
        </w:rPr>
      </w:pPr>
      <w:r w:rsidRPr="001D628A">
        <w:rPr>
          <w:b/>
          <w:bCs/>
          <w:lang w:val="nl-BE"/>
        </w:rPr>
        <w:t xml:space="preserve">Art. </w:t>
      </w:r>
      <w:r w:rsidR="000E0D03" w:rsidRPr="001D628A">
        <w:rPr>
          <w:b/>
          <w:bCs/>
          <w:lang w:val="nl-BE"/>
        </w:rPr>
        <w:t>5</w:t>
      </w:r>
      <w:r w:rsidRPr="001D628A">
        <w:rPr>
          <w:b/>
          <w:bCs/>
          <w:lang w:val="nl-BE"/>
        </w:rPr>
        <w:t xml:space="preserve"> - </w:t>
      </w:r>
      <w:r w:rsidR="00D55FCB" w:rsidRPr="001D628A">
        <w:rPr>
          <w:b/>
          <w:bCs/>
          <w:lang w:val="nl-BE"/>
        </w:rPr>
        <w:t>Kosten van de minnelijke schuldbemiddeling</w:t>
      </w:r>
      <w:r w:rsidRPr="001D628A">
        <w:rPr>
          <w:b/>
          <w:bCs/>
          <w:lang w:val="nl-BE"/>
        </w:rPr>
        <w:t xml:space="preserve"> </w:t>
      </w:r>
    </w:p>
    <w:p w14:paraId="1AECBD71" w14:textId="1AA9FF0C" w:rsidR="00465487" w:rsidRPr="001D628A" w:rsidRDefault="00465487" w:rsidP="00465487">
      <w:pPr>
        <w:jc w:val="both"/>
        <w:rPr>
          <w:rFonts w:cstheme="minorHAnsi"/>
          <w:i/>
          <w:iCs/>
          <w:highlight w:val="cyan"/>
          <w:lang w:val="nl-BE"/>
        </w:rPr>
      </w:pPr>
      <w:r w:rsidRPr="001D628A">
        <w:rPr>
          <w:rFonts w:cstheme="minorHAnsi"/>
          <w:i/>
          <w:iCs/>
          <w:highlight w:val="cyan"/>
          <w:lang w:val="nl-BE"/>
        </w:rPr>
        <w:t>Opti</w:t>
      </w:r>
      <w:r w:rsidR="00D55FCB" w:rsidRPr="001D628A">
        <w:rPr>
          <w:rFonts w:cstheme="minorHAnsi"/>
          <w:i/>
          <w:iCs/>
          <w:highlight w:val="cyan"/>
          <w:lang w:val="nl-BE"/>
        </w:rPr>
        <w:t>e</w:t>
      </w:r>
      <w:r w:rsidRPr="001D628A">
        <w:rPr>
          <w:rFonts w:cstheme="minorHAnsi"/>
          <w:i/>
          <w:iCs/>
          <w:highlight w:val="cyan"/>
          <w:lang w:val="nl-BE"/>
        </w:rPr>
        <w:t xml:space="preserve"> 1</w:t>
      </w:r>
      <w:r w:rsidR="00FF3ED1" w:rsidRPr="001D628A">
        <w:rPr>
          <w:rFonts w:cstheme="minorHAnsi"/>
          <w:i/>
          <w:iCs/>
          <w:highlight w:val="cyan"/>
          <w:lang w:val="nl-BE"/>
        </w:rPr>
        <w:t>:</w:t>
      </w:r>
      <w:r w:rsidRPr="001D628A">
        <w:rPr>
          <w:rFonts w:cstheme="minorHAnsi"/>
          <w:i/>
          <w:iCs/>
          <w:highlight w:val="cyan"/>
          <w:lang w:val="nl-BE"/>
        </w:rPr>
        <w:t xml:space="preserve"> </w:t>
      </w:r>
      <w:r w:rsidR="00D55FCB" w:rsidRPr="001D628A">
        <w:rPr>
          <w:rFonts w:cstheme="minorHAnsi"/>
          <w:i/>
          <w:iCs/>
          <w:highlight w:val="cyan"/>
          <w:lang w:val="nl-BE"/>
        </w:rPr>
        <w:t xml:space="preserve">Diensten </w:t>
      </w:r>
      <w:r w:rsidRPr="001D628A">
        <w:rPr>
          <w:rFonts w:cstheme="minorHAnsi"/>
          <w:i/>
          <w:iCs/>
          <w:highlight w:val="cyan"/>
          <w:lang w:val="nl-BE"/>
        </w:rPr>
        <w:t>COCOF</w:t>
      </w:r>
      <w:r w:rsidR="00D55FCB" w:rsidRPr="001D628A">
        <w:rPr>
          <w:rFonts w:cstheme="minorHAnsi"/>
          <w:i/>
          <w:iCs/>
          <w:highlight w:val="cyan"/>
          <w:lang w:val="nl-BE"/>
        </w:rPr>
        <w:t xml:space="preserve"> (Franse Gemeenschapscommissie)</w:t>
      </w:r>
      <w:r w:rsidR="007160BD">
        <w:rPr>
          <w:rFonts w:cstheme="minorHAnsi"/>
          <w:i/>
          <w:iCs/>
          <w:highlight w:val="cyan"/>
          <w:lang w:val="nl-BE"/>
        </w:rPr>
        <w:t xml:space="preserve"> en </w:t>
      </w:r>
      <w:r w:rsidRPr="001D628A">
        <w:rPr>
          <w:rFonts w:cstheme="minorHAnsi"/>
          <w:i/>
          <w:iCs/>
          <w:highlight w:val="cyan"/>
          <w:lang w:val="nl-BE"/>
        </w:rPr>
        <w:t>VGC</w:t>
      </w:r>
    </w:p>
    <w:p w14:paraId="072C58DE" w14:textId="77777777" w:rsidR="00465487" w:rsidRPr="001D628A" w:rsidRDefault="00D55FCB" w:rsidP="00465487">
      <w:pPr>
        <w:rPr>
          <w:lang w:val="nl-BE"/>
        </w:rPr>
      </w:pPr>
      <w:r w:rsidRPr="001D628A">
        <w:rPr>
          <w:lang w:val="nl-BE"/>
        </w:rPr>
        <w:t>De opdrachten van minnelijke schuldbemiddeling worden kosteloos uitgevoerd</w:t>
      </w:r>
      <w:r w:rsidR="00465487" w:rsidRPr="001D628A">
        <w:rPr>
          <w:lang w:val="nl-BE"/>
        </w:rPr>
        <w:t xml:space="preserve">. </w:t>
      </w:r>
    </w:p>
    <w:p w14:paraId="4B59F4B2" w14:textId="706B9558" w:rsidR="00465487" w:rsidRPr="001D628A" w:rsidRDefault="00D55FCB" w:rsidP="00465487">
      <w:pPr>
        <w:jc w:val="both"/>
        <w:rPr>
          <w:rFonts w:cstheme="minorHAnsi"/>
          <w:i/>
          <w:iCs/>
          <w:highlight w:val="cyan"/>
          <w:lang w:val="nl-BE"/>
        </w:rPr>
      </w:pPr>
      <w:r w:rsidRPr="001D628A">
        <w:rPr>
          <w:rFonts w:cstheme="minorHAnsi"/>
          <w:i/>
          <w:iCs/>
          <w:highlight w:val="cyan"/>
          <w:lang w:val="nl-BE"/>
        </w:rPr>
        <w:t>Optie</w:t>
      </w:r>
      <w:r w:rsidR="00465487" w:rsidRPr="001D628A">
        <w:rPr>
          <w:rFonts w:cstheme="minorHAnsi"/>
          <w:i/>
          <w:iCs/>
          <w:highlight w:val="cyan"/>
          <w:lang w:val="nl-BE"/>
        </w:rPr>
        <w:t xml:space="preserve"> 2</w:t>
      </w:r>
      <w:r w:rsidR="00FF3ED1" w:rsidRPr="001D628A">
        <w:rPr>
          <w:rFonts w:cstheme="minorHAnsi"/>
          <w:i/>
          <w:iCs/>
          <w:highlight w:val="cyan"/>
          <w:lang w:val="nl-BE"/>
        </w:rPr>
        <w:t>:</w:t>
      </w:r>
      <w:r w:rsidR="00465487" w:rsidRPr="001D628A">
        <w:rPr>
          <w:rFonts w:cstheme="minorHAnsi"/>
          <w:i/>
          <w:iCs/>
          <w:highlight w:val="cyan"/>
          <w:lang w:val="nl-BE"/>
        </w:rPr>
        <w:t xml:space="preserve"> </w:t>
      </w:r>
      <w:r w:rsidRPr="001D628A">
        <w:rPr>
          <w:rFonts w:cstheme="minorHAnsi"/>
          <w:i/>
          <w:iCs/>
          <w:highlight w:val="cyan"/>
          <w:lang w:val="nl-BE"/>
        </w:rPr>
        <w:t>Dienst GGC</w:t>
      </w:r>
      <w:r w:rsidR="007160BD">
        <w:rPr>
          <w:rFonts w:cstheme="minorHAnsi"/>
          <w:i/>
          <w:iCs/>
          <w:highlight w:val="cyan"/>
          <w:lang w:val="nl-BE"/>
        </w:rPr>
        <w:t xml:space="preserve"> en Waals Gewest</w:t>
      </w:r>
    </w:p>
    <w:p w14:paraId="550D2568" w14:textId="77777777" w:rsidR="00465487" w:rsidRPr="001732A2" w:rsidRDefault="00D55FCB" w:rsidP="00465487">
      <w:pPr>
        <w:rPr>
          <w:lang w:val="nl-BE"/>
        </w:rPr>
      </w:pPr>
      <w:r w:rsidRPr="001D628A">
        <w:rPr>
          <w:lang w:val="nl-BE"/>
        </w:rPr>
        <w:lastRenderedPageBreak/>
        <w:t xml:space="preserve">De opdrachten </w:t>
      </w:r>
      <w:r w:rsidRPr="001732A2">
        <w:rPr>
          <w:lang w:val="nl-BE"/>
        </w:rPr>
        <w:t>van minnelijke schuldbemiddeling worden kosteloos uitgevoerd</w:t>
      </w:r>
      <w:r w:rsidR="00465487" w:rsidRPr="001732A2">
        <w:rPr>
          <w:lang w:val="nl-BE"/>
        </w:rPr>
        <w:t>.</w:t>
      </w:r>
    </w:p>
    <w:p w14:paraId="7460F154" w14:textId="77777777" w:rsidR="00047636" w:rsidRPr="001732A2" w:rsidRDefault="00A24199" w:rsidP="00465487">
      <w:pPr>
        <w:rPr>
          <w:lang w:val="nl-BE"/>
        </w:rPr>
      </w:pPr>
      <w:r w:rsidRPr="001732A2">
        <w:rPr>
          <w:lang w:val="nl-BE"/>
        </w:rPr>
        <w:t>Bepaalde specifieke prestaties kunnen evenwel aanleiding geven tot een financiële bijdrage, waarvan het maximumbedrag als volgt is vastgesteld:</w:t>
      </w:r>
    </w:p>
    <w:p w14:paraId="356ABE80" w14:textId="118A3F30" w:rsidR="007160BD" w:rsidRPr="001732A2" w:rsidRDefault="007160BD" w:rsidP="007160BD">
      <w:pPr>
        <w:pStyle w:val="Paragraphedeliste"/>
        <w:numPr>
          <w:ilvl w:val="0"/>
          <w:numId w:val="3"/>
        </w:numPr>
        <w:jc w:val="both"/>
        <w:rPr>
          <w:rFonts w:cstheme="minorHAnsi"/>
          <w:lang w:val="nl-BE"/>
        </w:rPr>
      </w:pPr>
      <w:r w:rsidRPr="001732A2">
        <w:rPr>
          <w:rFonts w:cstheme="minorHAnsi"/>
          <w:u w:val="single"/>
          <w:lang w:val="nl-BE"/>
        </w:rPr>
        <w:t>Voor de COCOM-diensten</w:t>
      </w:r>
      <w:r w:rsidRPr="001732A2">
        <w:rPr>
          <w:rFonts w:cstheme="minorHAnsi"/>
          <w:lang w:val="nl-BE"/>
        </w:rPr>
        <w:t xml:space="preserve">: artikel 22 van het </w:t>
      </w:r>
      <w:r w:rsidR="00590303" w:rsidRPr="001732A2">
        <w:rPr>
          <w:rFonts w:cstheme="minorHAnsi"/>
          <w:lang w:val="nl-BE"/>
        </w:rPr>
        <w:t>besluit</w:t>
      </w:r>
      <w:r w:rsidRPr="001732A2">
        <w:rPr>
          <w:rFonts w:cstheme="minorHAnsi"/>
          <w:lang w:val="nl-BE"/>
        </w:rPr>
        <w:t xml:space="preserve"> van het </w:t>
      </w:r>
      <w:r w:rsidR="00590303" w:rsidRPr="001732A2">
        <w:rPr>
          <w:rFonts w:cstheme="minorHAnsi"/>
          <w:lang w:val="nl-BE"/>
        </w:rPr>
        <w:t xml:space="preserve">Verenigd </w:t>
      </w:r>
      <w:r w:rsidRPr="001732A2">
        <w:rPr>
          <w:rFonts w:cstheme="minorHAnsi"/>
          <w:lang w:val="nl-BE"/>
        </w:rPr>
        <w:t>College van 15 oktober 1998 betreffende de erkenning, de opleiding van het personeel en de kost</w:t>
      </w:r>
      <w:r w:rsidR="00590303" w:rsidRPr="001732A2">
        <w:rPr>
          <w:rFonts w:cstheme="minorHAnsi"/>
          <w:lang w:val="nl-BE"/>
        </w:rPr>
        <w:t>prijs van de bemiddeling</w:t>
      </w:r>
      <w:r w:rsidRPr="001732A2">
        <w:rPr>
          <w:rFonts w:cstheme="minorHAnsi"/>
          <w:lang w:val="nl-BE"/>
        </w:rPr>
        <w:t xml:space="preserve"> van </w:t>
      </w:r>
      <w:r w:rsidR="00590303" w:rsidRPr="001732A2">
        <w:rPr>
          <w:rFonts w:cstheme="minorHAnsi"/>
          <w:lang w:val="nl-BE"/>
        </w:rPr>
        <w:t xml:space="preserve">de </w:t>
      </w:r>
      <w:r w:rsidRPr="001732A2">
        <w:rPr>
          <w:rFonts w:cstheme="minorHAnsi"/>
          <w:lang w:val="nl-BE"/>
        </w:rPr>
        <w:t xml:space="preserve">instellingen </w:t>
      </w:r>
      <w:r w:rsidR="00590303" w:rsidRPr="001732A2">
        <w:rPr>
          <w:rFonts w:cstheme="minorHAnsi"/>
          <w:lang w:val="nl-BE"/>
        </w:rPr>
        <w:t xml:space="preserve">voor </w:t>
      </w:r>
      <w:r w:rsidRPr="001732A2">
        <w:rPr>
          <w:rFonts w:cstheme="minorHAnsi"/>
          <w:lang w:val="nl-BE"/>
        </w:rPr>
        <w:t xml:space="preserve">schuldbemiddeling. </w:t>
      </w:r>
    </w:p>
    <w:p w14:paraId="5315C738" w14:textId="2371D3CC" w:rsidR="00C45883" w:rsidRPr="001732A2" w:rsidRDefault="007160BD" w:rsidP="00465487">
      <w:pPr>
        <w:pStyle w:val="Paragraphedeliste"/>
        <w:numPr>
          <w:ilvl w:val="0"/>
          <w:numId w:val="3"/>
        </w:numPr>
        <w:jc w:val="both"/>
        <w:rPr>
          <w:rFonts w:cstheme="minorHAnsi"/>
          <w:lang w:val="nl-BE"/>
        </w:rPr>
      </w:pPr>
      <w:r w:rsidRPr="001732A2">
        <w:rPr>
          <w:rFonts w:cstheme="minorHAnsi"/>
          <w:u w:val="single"/>
          <w:lang w:val="nl-BE"/>
        </w:rPr>
        <w:t>Voor het Waals Gewest</w:t>
      </w:r>
      <w:r w:rsidRPr="001732A2">
        <w:rPr>
          <w:rFonts w:cstheme="minorHAnsi"/>
          <w:lang w:val="nl-BE"/>
        </w:rPr>
        <w:t>: de artikelen 11 en 12 van het besluit van de Waalse Regering van 1 maart 2007 tot uitvoering van het besluit van 7 juli 1994 betreffende de erkenning van instellingen voor schuldbemiddeling.</w:t>
      </w:r>
    </w:p>
    <w:p w14:paraId="05888990" w14:textId="77777777" w:rsidR="00465487" w:rsidRPr="001D628A" w:rsidRDefault="00A24199" w:rsidP="000305F9">
      <w:pPr>
        <w:rPr>
          <w:lang w:val="nl-BE"/>
        </w:rPr>
      </w:pPr>
      <w:r w:rsidRPr="001D628A">
        <w:rPr>
          <w:lang w:val="nl-BE"/>
        </w:rPr>
        <w:t>Deze bedragen worden jaarlijks geïndexeerd op basis van de consumentenprijsindex.</w:t>
      </w:r>
    </w:p>
    <w:p w14:paraId="62120119" w14:textId="77777777" w:rsidR="00465487" w:rsidRPr="001D628A" w:rsidRDefault="00465487" w:rsidP="00465487">
      <w:pPr>
        <w:jc w:val="both"/>
        <w:rPr>
          <w:rFonts w:cstheme="minorHAnsi"/>
          <w:b/>
          <w:bCs/>
          <w:lang w:val="nl-BE"/>
        </w:rPr>
      </w:pPr>
      <w:r w:rsidRPr="001D628A">
        <w:rPr>
          <w:rFonts w:cstheme="minorHAnsi"/>
          <w:b/>
          <w:bCs/>
          <w:lang w:val="nl-BE"/>
        </w:rPr>
        <w:t>Art.</w:t>
      </w:r>
      <w:r w:rsidR="00977169" w:rsidRPr="001D628A">
        <w:rPr>
          <w:rFonts w:cstheme="minorHAnsi"/>
          <w:b/>
          <w:bCs/>
          <w:lang w:val="nl-BE"/>
        </w:rPr>
        <w:t>5</w:t>
      </w:r>
      <w:r w:rsidRPr="001D628A">
        <w:rPr>
          <w:rFonts w:cstheme="minorHAnsi"/>
          <w:b/>
          <w:bCs/>
          <w:lang w:val="nl-BE"/>
        </w:rPr>
        <w:t xml:space="preserve"> - </w:t>
      </w:r>
      <w:r w:rsidR="00D55FCB" w:rsidRPr="001D628A">
        <w:rPr>
          <w:rFonts w:cstheme="minorHAnsi"/>
          <w:b/>
          <w:bCs/>
          <w:lang w:val="nl-BE"/>
        </w:rPr>
        <w:t>Einde van de bemiddeling</w:t>
      </w:r>
    </w:p>
    <w:p w14:paraId="67C1073A" w14:textId="77777777" w:rsidR="00465487" w:rsidRPr="001D628A" w:rsidRDefault="00A24199" w:rsidP="00465487">
      <w:pPr>
        <w:jc w:val="both"/>
        <w:rPr>
          <w:rFonts w:cstheme="minorHAnsi"/>
          <w:lang w:val="nl-BE"/>
        </w:rPr>
      </w:pPr>
      <w:r w:rsidRPr="001D628A">
        <w:rPr>
          <w:rFonts w:cstheme="minorHAnsi"/>
          <w:lang w:val="nl-BE"/>
        </w:rPr>
        <w:t>De bemiddeling kan worden beëindigd:</w:t>
      </w:r>
      <w:r w:rsidR="00465487" w:rsidRPr="001D628A">
        <w:rPr>
          <w:rFonts w:cstheme="minorHAnsi"/>
          <w:lang w:val="nl-BE"/>
        </w:rPr>
        <w:t xml:space="preserve"> </w:t>
      </w:r>
    </w:p>
    <w:p w14:paraId="733F3287" w14:textId="77777777" w:rsidR="00465487" w:rsidRPr="001D628A" w:rsidRDefault="00A24199" w:rsidP="00465487">
      <w:pPr>
        <w:pStyle w:val="Paragraphedeliste"/>
        <w:numPr>
          <w:ilvl w:val="0"/>
          <w:numId w:val="2"/>
        </w:numPr>
        <w:jc w:val="both"/>
        <w:rPr>
          <w:rFonts w:cstheme="minorHAnsi"/>
          <w:lang w:val="nl-BE"/>
        </w:rPr>
      </w:pPr>
      <w:r w:rsidRPr="001D628A">
        <w:rPr>
          <w:rFonts w:cstheme="minorHAnsi"/>
          <w:lang w:val="nl-BE"/>
        </w:rPr>
        <w:t>In</w:t>
      </w:r>
      <w:r w:rsidR="00465487" w:rsidRPr="001D628A">
        <w:rPr>
          <w:rFonts w:cstheme="minorHAnsi"/>
          <w:lang w:val="nl-BE"/>
        </w:rPr>
        <w:t xml:space="preserve"> </w:t>
      </w:r>
      <w:r w:rsidRPr="001D628A">
        <w:rPr>
          <w:rFonts w:cstheme="minorHAnsi"/>
          <w:b/>
          <w:bCs/>
          <w:lang w:val="nl-BE"/>
        </w:rPr>
        <w:t>onderling overleg</w:t>
      </w:r>
      <w:r w:rsidR="00465487" w:rsidRPr="001D628A">
        <w:rPr>
          <w:rFonts w:cstheme="minorHAnsi"/>
          <w:lang w:val="nl-BE"/>
        </w:rPr>
        <w:t>;</w:t>
      </w:r>
    </w:p>
    <w:p w14:paraId="5A826BEA" w14:textId="77777777" w:rsidR="00465487" w:rsidRPr="001D628A" w:rsidRDefault="00A24199" w:rsidP="00465487">
      <w:pPr>
        <w:pStyle w:val="Paragraphedeliste"/>
        <w:numPr>
          <w:ilvl w:val="0"/>
          <w:numId w:val="2"/>
        </w:numPr>
        <w:jc w:val="both"/>
        <w:rPr>
          <w:rFonts w:cstheme="minorHAnsi"/>
          <w:lang w:val="nl-BE"/>
        </w:rPr>
      </w:pPr>
      <w:r w:rsidRPr="001D628A">
        <w:rPr>
          <w:rFonts w:cstheme="minorHAnsi"/>
          <w:b/>
          <w:bCs/>
          <w:lang w:val="nl-BE"/>
        </w:rPr>
        <w:t>Op uw initiatief</w:t>
      </w:r>
      <w:r w:rsidRPr="001D628A">
        <w:rPr>
          <w:rFonts w:cstheme="minorHAnsi"/>
          <w:bCs/>
          <w:lang w:val="nl-BE"/>
        </w:rPr>
        <w:t>, op elk moment en zonder opgave van reden</w:t>
      </w:r>
      <w:r w:rsidR="00465487" w:rsidRPr="001D628A">
        <w:rPr>
          <w:rFonts w:cstheme="minorHAnsi"/>
          <w:lang w:val="nl-BE"/>
        </w:rPr>
        <w:t xml:space="preserve">; </w:t>
      </w:r>
    </w:p>
    <w:p w14:paraId="46715E9C" w14:textId="0020A180" w:rsidR="00465487" w:rsidRPr="001732A2" w:rsidRDefault="00A24199" w:rsidP="001732A2">
      <w:pPr>
        <w:pStyle w:val="Paragraphedeliste"/>
        <w:numPr>
          <w:ilvl w:val="0"/>
          <w:numId w:val="2"/>
        </w:numPr>
        <w:jc w:val="both"/>
        <w:rPr>
          <w:rFonts w:cstheme="minorHAnsi"/>
          <w:lang w:val="nl-BE"/>
        </w:rPr>
      </w:pPr>
      <w:r w:rsidRPr="001D628A">
        <w:rPr>
          <w:rFonts w:cstheme="minorHAnsi"/>
          <w:b/>
          <w:bCs/>
          <w:lang w:val="nl-BE"/>
        </w:rPr>
        <w:t xml:space="preserve">Op initiatief van uw schuldbemiddelaar </w:t>
      </w:r>
      <w:r w:rsidRPr="001D628A">
        <w:rPr>
          <w:rFonts w:cstheme="minorHAnsi"/>
          <w:bCs/>
          <w:lang w:val="nl-BE"/>
        </w:rPr>
        <w:t>om de hieronder opgesomde redenen:</w:t>
      </w:r>
      <w:r w:rsidR="00465487" w:rsidRPr="001D628A">
        <w:rPr>
          <w:rFonts w:cstheme="minorHAnsi"/>
          <w:lang w:val="nl-BE"/>
        </w:rPr>
        <w:t xml:space="preserve"> </w:t>
      </w:r>
    </w:p>
    <w:p w14:paraId="06474FE1" w14:textId="2F47BFE0" w:rsidR="00A24199" w:rsidRPr="001D628A" w:rsidRDefault="00A24199" w:rsidP="00A24199">
      <w:pPr>
        <w:pStyle w:val="Paragraphedeliste"/>
        <w:numPr>
          <w:ilvl w:val="0"/>
          <w:numId w:val="3"/>
        </w:numPr>
        <w:jc w:val="both"/>
        <w:rPr>
          <w:rFonts w:cstheme="minorHAnsi"/>
          <w:lang w:val="nl-BE"/>
        </w:rPr>
      </w:pPr>
      <w:r w:rsidRPr="001D628A">
        <w:rPr>
          <w:rFonts w:cstheme="minorHAnsi"/>
          <w:u w:val="single"/>
          <w:lang w:val="nl-BE"/>
        </w:rPr>
        <w:t xml:space="preserve">Als u verhuist en de dienst </w:t>
      </w:r>
      <w:r w:rsidR="00C41A3C">
        <w:rPr>
          <w:rFonts w:cstheme="minorHAnsi"/>
          <w:u w:val="single"/>
          <w:lang w:val="nl-BE"/>
        </w:rPr>
        <w:t xml:space="preserve">schuldbemiddeling </w:t>
      </w:r>
      <w:r w:rsidRPr="001D628A">
        <w:rPr>
          <w:rFonts w:cstheme="minorHAnsi"/>
          <w:u w:val="single"/>
          <w:lang w:val="nl-BE"/>
        </w:rPr>
        <w:t>niet langer territoriaal bevoegd is</w:t>
      </w:r>
      <w:r w:rsidRPr="001D628A">
        <w:rPr>
          <w:rFonts w:cstheme="minorHAnsi"/>
          <w:lang w:val="nl-BE"/>
        </w:rPr>
        <w:t>: in dit geval zal de schuldbemiddelaar u hiervan schriftelijk op de hoogte brengen zodra hij in kennis is gesteld van uw verhuizing;</w:t>
      </w:r>
    </w:p>
    <w:p w14:paraId="78D02FF8" w14:textId="77777777" w:rsidR="00A24199" w:rsidRPr="001D628A" w:rsidRDefault="00A24199" w:rsidP="00A24199">
      <w:pPr>
        <w:pStyle w:val="Paragraphedeliste"/>
        <w:numPr>
          <w:ilvl w:val="0"/>
          <w:numId w:val="3"/>
        </w:numPr>
        <w:jc w:val="both"/>
        <w:rPr>
          <w:rFonts w:cstheme="minorHAnsi"/>
          <w:lang w:val="nl-BE"/>
        </w:rPr>
      </w:pPr>
      <w:r w:rsidRPr="001D628A">
        <w:rPr>
          <w:rFonts w:cstheme="minorHAnsi"/>
          <w:u w:val="single"/>
          <w:lang w:val="nl-BE"/>
        </w:rPr>
        <w:t>Indien u uw verplichtingen zoals beschreven in artikel 5 van deze overeenkomst niet nakomt</w:t>
      </w:r>
      <w:r w:rsidRPr="001D628A">
        <w:rPr>
          <w:rFonts w:cstheme="minorHAnsi"/>
          <w:lang w:val="nl-BE"/>
        </w:rPr>
        <w:t>: in dit geval zal de schuldbemiddelaar u hiervan schriftelijk op de hoogte brengen met een vooropzeg van minstens één maand;</w:t>
      </w:r>
    </w:p>
    <w:p w14:paraId="65CD3700" w14:textId="77777777" w:rsidR="00A24199" w:rsidRPr="001D628A" w:rsidRDefault="00A24199" w:rsidP="00A24199">
      <w:pPr>
        <w:pStyle w:val="Paragraphedeliste"/>
        <w:numPr>
          <w:ilvl w:val="0"/>
          <w:numId w:val="3"/>
        </w:numPr>
        <w:jc w:val="both"/>
        <w:rPr>
          <w:rFonts w:cstheme="minorHAnsi"/>
          <w:lang w:val="nl-BE"/>
        </w:rPr>
      </w:pPr>
      <w:r w:rsidRPr="001D628A">
        <w:rPr>
          <w:rFonts w:cstheme="minorHAnsi"/>
          <w:u w:val="single"/>
          <w:lang w:val="nl-BE"/>
        </w:rPr>
        <w:t>Als er in de loop van de bemiddeling belangenconflicten ontstaan die het goede verloop van de bemiddeling in het gedrang kunnen brengen</w:t>
      </w:r>
      <w:r w:rsidRPr="001D628A">
        <w:rPr>
          <w:rFonts w:cstheme="minorHAnsi"/>
          <w:lang w:val="nl-BE"/>
        </w:rPr>
        <w:t>: in dit geval zal de schuldbemiddelaar u hiervan op een duurzame drager op de hoogte brengen met een vooropzeg van minstens één maand;</w:t>
      </w:r>
    </w:p>
    <w:p w14:paraId="0CC3E939" w14:textId="77777777" w:rsidR="00465487" w:rsidRPr="001D628A" w:rsidRDefault="00A24199" w:rsidP="00A24199">
      <w:pPr>
        <w:pStyle w:val="Paragraphedeliste"/>
        <w:numPr>
          <w:ilvl w:val="0"/>
          <w:numId w:val="3"/>
        </w:numPr>
        <w:jc w:val="both"/>
        <w:rPr>
          <w:rFonts w:cstheme="minorHAnsi"/>
          <w:lang w:val="nl-BE"/>
        </w:rPr>
      </w:pPr>
      <w:r w:rsidRPr="001D628A">
        <w:rPr>
          <w:rFonts w:cstheme="minorHAnsi"/>
          <w:u w:val="single"/>
          <w:lang w:val="nl-BE"/>
        </w:rPr>
        <w:t>Als de schuldbemiddelaar van mening is dat de bemiddeling niet langer in bevredigende omstandigheden kan plaatsvinden</w:t>
      </w:r>
      <w:r w:rsidRPr="001D628A">
        <w:rPr>
          <w:rFonts w:cstheme="minorHAnsi"/>
          <w:lang w:val="nl-BE"/>
        </w:rPr>
        <w:t>: in dit geval zal de schuldbemiddelaar u hiervan op een duurzame drager op de hoogte brengen met een vooropzeg van minstens twee maanden</w:t>
      </w:r>
      <w:r w:rsidR="00465487" w:rsidRPr="001D628A">
        <w:rPr>
          <w:rFonts w:cstheme="minorHAnsi"/>
          <w:lang w:val="nl-BE"/>
        </w:rPr>
        <w:t>.</w:t>
      </w:r>
    </w:p>
    <w:p w14:paraId="52D6EA9A" w14:textId="77777777" w:rsidR="00C45883" w:rsidRPr="001D628A" w:rsidRDefault="00A24199" w:rsidP="00465487">
      <w:pPr>
        <w:jc w:val="both"/>
        <w:rPr>
          <w:rFonts w:cstheme="minorHAnsi"/>
          <w:lang w:val="nl-BE"/>
        </w:rPr>
      </w:pPr>
      <w:r w:rsidRPr="001D628A">
        <w:rPr>
          <w:rFonts w:cstheme="minorHAnsi"/>
          <w:lang w:val="nl-BE"/>
        </w:rPr>
        <w:t>In alle gevallen zal de schuldbemiddelaar uw schuldeisers op de hoogte brengen van het einde van zijn opdracht.</w:t>
      </w:r>
      <w:r w:rsidR="00465487" w:rsidRPr="001D628A">
        <w:rPr>
          <w:rFonts w:cstheme="minorHAnsi"/>
          <w:lang w:val="nl-BE"/>
        </w:rPr>
        <w:t xml:space="preserve"> </w:t>
      </w:r>
    </w:p>
    <w:p w14:paraId="19F2E6F2" w14:textId="77777777" w:rsidR="00465487" w:rsidRPr="001D628A" w:rsidRDefault="00465487" w:rsidP="00465487">
      <w:pPr>
        <w:jc w:val="both"/>
        <w:rPr>
          <w:rFonts w:cstheme="minorHAnsi"/>
          <w:b/>
          <w:bCs/>
          <w:lang w:val="nl-BE"/>
        </w:rPr>
      </w:pPr>
      <w:r w:rsidRPr="001D628A">
        <w:rPr>
          <w:rFonts w:cstheme="minorHAnsi"/>
          <w:b/>
          <w:bCs/>
          <w:lang w:val="nl-BE"/>
        </w:rPr>
        <w:t xml:space="preserve">Art. </w:t>
      </w:r>
      <w:r w:rsidR="00977169" w:rsidRPr="001D628A">
        <w:rPr>
          <w:rFonts w:cstheme="minorHAnsi"/>
          <w:b/>
          <w:bCs/>
          <w:lang w:val="nl-BE"/>
        </w:rPr>
        <w:t>6</w:t>
      </w:r>
      <w:r w:rsidRPr="001D628A">
        <w:rPr>
          <w:rFonts w:cstheme="minorHAnsi"/>
          <w:b/>
          <w:bCs/>
          <w:lang w:val="nl-BE"/>
        </w:rPr>
        <w:t xml:space="preserve"> - </w:t>
      </w:r>
      <w:r w:rsidR="003F4EB7" w:rsidRPr="001D628A">
        <w:rPr>
          <w:rFonts w:cstheme="minorHAnsi"/>
          <w:b/>
          <w:bCs/>
          <w:lang w:val="nl-BE"/>
        </w:rPr>
        <w:t>Klachten van de aanvrager</w:t>
      </w:r>
      <w:r w:rsidRPr="001D628A">
        <w:rPr>
          <w:rFonts w:cstheme="minorHAnsi"/>
          <w:b/>
          <w:bCs/>
          <w:lang w:val="nl-BE"/>
        </w:rPr>
        <w:t xml:space="preserve"> </w:t>
      </w:r>
    </w:p>
    <w:p w14:paraId="169292F4" w14:textId="77777777" w:rsidR="000305F9" w:rsidRPr="001D628A" w:rsidRDefault="003F4EB7" w:rsidP="00465487">
      <w:pPr>
        <w:jc w:val="both"/>
        <w:rPr>
          <w:lang w:val="nl-BE"/>
        </w:rPr>
      </w:pPr>
      <w:r w:rsidRPr="001D628A">
        <w:rPr>
          <w:lang w:val="nl-BE"/>
        </w:rPr>
        <w:t>Als de aanvrager een klacht wenst in te dienen tegen zijn schuldbemiddelaar, moet de volgende procedure worden gevolgd:</w:t>
      </w:r>
      <w:r w:rsidR="00465487" w:rsidRPr="001D628A">
        <w:rPr>
          <w:lang w:val="nl-BE"/>
        </w:rPr>
        <w:t xml:space="preserve"> </w:t>
      </w:r>
    </w:p>
    <w:p w14:paraId="101C6798" w14:textId="77777777" w:rsidR="00465487" w:rsidRPr="001D628A" w:rsidRDefault="00465487" w:rsidP="00465487">
      <w:pPr>
        <w:jc w:val="both"/>
        <w:rPr>
          <w:rFonts w:cstheme="minorHAnsi"/>
          <w:i/>
          <w:iCs/>
          <w:highlight w:val="cyan"/>
          <w:lang w:val="nl-BE"/>
        </w:rPr>
      </w:pPr>
      <w:r w:rsidRPr="001D628A">
        <w:rPr>
          <w:rFonts w:cstheme="minorHAnsi"/>
          <w:i/>
          <w:iCs/>
          <w:highlight w:val="cyan"/>
          <w:lang w:val="nl-BE"/>
        </w:rPr>
        <w:t>Opti</w:t>
      </w:r>
      <w:r w:rsidR="003F4EB7" w:rsidRPr="001D628A">
        <w:rPr>
          <w:rFonts w:cstheme="minorHAnsi"/>
          <w:i/>
          <w:iCs/>
          <w:highlight w:val="cyan"/>
          <w:lang w:val="nl-BE"/>
        </w:rPr>
        <w:t>e</w:t>
      </w:r>
      <w:r w:rsidRPr="001D628A">
        <w:rPr>
          <w:rFonts w:cstheme="minorHAnsi"/>
          <w:i/>
          <w:iCs/>
          <w:highlight w:val="cyan"/>
          <w:lang w:val="nl-BE"/>
        </w:rPr>
        <w:t xml:space="preserve"> 1</w:t>
      </w:r>
      <w:r w:rsidR="00FF3ED1" w:rsidRPr="001D628A">
        <w:rPr>
          <w:rFonts w:cstheme="minorHAnsi"/>
          <w:i/>
          <w:iCs/>
          <w:highlight w:val="cyan"/>
          <w:lang w:val="nl-BE"/>
        </w:rPr>
        <w:t>:</w:t>
      </w:r>
      <w:r w:rsidRPr="001D628A">
        <w:rPr>
          <w:rFonts w:cstheme="minorHAnsi"/>
          <w:i/>
          <w:iCs/>
          <w:highlight w:val="cyan"/>
          <w:lang w:val="nl-BE"/>
        </w:rPr>
        <w:t xml:space="preserve"> </w:t>
      </w:r>
      <w:r w:rsidR="003F4EB7" w:rsidRPr="001D628A">
        <w:rPr>
          <w:rFonts w:cstheme="minorHAnsi"/>
          <w:i/>
          <w:iCs/>
          <w:highlight w:val="cyan"/>
          <w:lang w:val="nl-BE"/>
        </w:rPr>
        <w:t>OCMW</w:t>
      </w:r>
    </w:p>
    <w:p w14:paraId="2CBEFA9A" w14:textId="77777777" w:rsidR="00465487" w:rsidRPr="001D628A" w:rsidRDefault="003F4EB7" w:rsidP="00465487">
      <w:pPr>
        <w:numPr>
          <w:ilvl w:val="0"/>
          <w:numId w:val="12"/>
        </w:numPr>
        <w:jc w:val="both"/>
        <w:rPr>
          <w:b/>
          <w:bCs/>
          <w:lang w:val="nl-BE"/>
        </w:rPr>
      </w:pPr>
      <w:r w:rsidRPr="001D628A">
        <w:rPr>
          <w:b/>
          <w:bCs/>
          <w:lang w:val="nl-BE"/>
        </w:rPr>
        <w:t>Voorafgaande klacht bij het OCMW</w:t>
      </w:r>
    </w:p>
    <w:p w14:paraId="35A0AB41" w14:textId="77777777" w:rsidR="003F4EB7" w:rsidRPr="001D628A" w:rsidRDefault="003F4EB7" w:rsidP="00465487">
      <w:pPr>
        <w:jc w:val="both"/>
        <w:rPr>
          <w:lang w:val="nl-BE"/>
        </w:rPr>
      </w:pPr>
      <w:r w:rsidRPr="001D628A">
        <w:rPr>
          <w:lang w:val="nl-BE"/>
        </w:rPr>
        <w:t xml:space="preserve">U kunt een schriftelijke en gemotiveerde klacht sturen naar het betrokken OCMW, per aangetekende brief of op een andere manier die een bewijs van ontvangst levert. Het OCMW beschikt dan over een termijn van </w:t>
      </w:r>
      <w:r w:rsidRPr="001D628A">
        <w:rPr>
          <w:highlight w:val="yellow"/>
          <w:lang w:val="nl-BE"/>
        </w:rPr>
        <w:t>.... (</w:t>
      </w:r>
      <w:proofErr w:type="gramStart"/>
      <w:r w:rsidRPr="001D628A">
        <w:rPr>
          <w:highlight w:val="yellow"/>
          <w:lang w:val="nl-BE"/>
        </w:rPr>
        <w:t>dagen</w:t>
      </w:r>
      <w:proofErr w:type="gramEnd"/>
      <w:r w:rsidRPr="001D628A">
        <w:rPr>
          <w:highlight w:val="yellow"/>
          <w:lang w:val="nl-BE"/>
        </w:rPr>
        <w:t>/weken/maanden)</w:t>
      </w:r>
      <w:r w:rsidRPr="001D628A">
        <w:rPr>
          <w:lang w:val="nl-BE"/>
        </w:rPr>
        <w:t xml:space="preserve"> om te </w:t>
      </w:r>
      <w:r w:rsidR="00F23A51" w:rsidRPr="001D628A">
        <w:rPr>
          <w:lang w:val="nl-BE"/>
        </w:rPr>
        <w:t>reageren</w:t>
      </w:r>
      <w:r w:rsidRPr="001D628A">
        <w:rPr>
          <w:lang w:val="nl-BE"/>
        </w:rPr>
        <w:t xml:space="preserve">. </w:t>
      </w:r>
    </w:p>
    <w:p w14:paraId="3F59F9D2" w14:textId="72883F15" w:rsidR="007160BD" w:rsidRPr="00830D77" w:rsidRDefault="007160BD" w:rsidP="007160BD">
      <w:pPr>
        <w:numPr>
          <w:ilvl w:val="0"/>
          <w:numId w:val="11"/>
        </w:numPr>
        <w:jc w:val="both"/>
        <w:rPr>
          <w:b/>
          <w:bCs/>
          <w:lang w:val="nl-BE"/>
        </w:rPr>
      </w:pPr>
      <w:r w:rsidRPr="00830D77">
        <w:rPr>
          <w:b/>
          <w:bCs/>
          <w:lang w:val="nl-BE"/>
        </w:rPr>
        <w:t xml:space="preserve">Klacht bij de Instantie die verantwoordelijk is voor de </w:t>
      </w:r>
      <w:r w:rsidR="00D2532C" w:rsidRPr="00830D77">
        <w:rPr>
          <w:b/>
          <w:bCs/>
          <w:lang w:val="nl-BE"/>
        </w:rPr>
        <w:t xml:space="preserve">dienst </w:t>
      </w:r>
      <w:r w:rsidRPr="00830D77">
        <w:rPr>
          <w:b/>
          <w:bCs/>
          <w:lang w:val="nl-BE"/>
        </w:rPr>
        <w:t>schuldbemiddeling:</w:t>
      </w:r>
    </w:p>
    <w:p w14:paraId="0E843245" w14:textId="74E591BC" w:rsidR="007160BD" w:rsidRPr="001732A2" w:rsidRDefault="007160BD" w:rsidP="007160BD">
      <w:pPr>
        <w:jc w:val="both"/>
        <w:rPr>
          <w:lang w:val="nl-BE"/>
        </w:rPr>
      </w:pPr>
      <w:r w:rsidRPr="001732A2">
        <w:rPr>
          <w:lang w:val="nl-BE"/>
        </w:rPr>
        <w:t xml:space="preserve">U kunt </w:t>
      </w:r>
      <w:r w:rsidR="00D2532C" w:rsidRPr="001732A2">
        <w:rPr>
          <w:lang w:val="nl-BE"/>
        </w:rPr>
        <w:t>vervolgens</w:t>
      </w:r>
      <w:r w:rsidRPr="001732A2">
        <w:rPr>
          <w:lang w:val="nl-BE"/>
        </w:rPr>
        <w:t xml:space="preserve"> een klacht indienen bij </w:t>
      </w:r>
      <w:proofErr w:type="spellStart"/>
      <w:r w:rsidRPr="001732A2">
        <w:rPr>
          <w:lang w:val="nl-BE"/>
        </w:rPr>
        <w:t>Vivalis</w:t>
      </w:r>
      <w:bookmarkStart w:id="3" w:name="_Hlk190085123"/>
      <w:proofErr w:type="spellEnd"/>
      <w:r w:rsidRPr="001732A2">
        <w:rPr>
          <w:lang w:val="nl-BE"/>
        </w:rPr>
        <w:t xml:space="preserve">: </w:t>
      </w:r>
      <w:hyperlink r:id="rId8" w:history="1">
        <w:r w:rsidR="00E44052" w:rsidRPr="001732A2">
          <w:rPr>
            <w:rStyle w:val="Lienhypertexte"/>
            <w:lang w:val="nl-BE"/>
          </w:rPr>
          <w:t>www.vivalis.brussels/nl/klachten</w:t>
        </w:r>
      </w:hyperlink>
      <w:bookmarkEnd w:id="3"/>
    </w:p>
    <w:p w14:paraId="6FD6B720" w14:textId="2A53145F" w:rsidR="00465487" w:rsidRPr="001D628A" w:rsidRDefault="00F23A51" w:rsidP="00465487">
      <w:pPr>
        <w:numPr>
          <w:ilvl w:val="0"/>
          <w:numId w:val="11"/>
        </w:numPr>
        <w:jc w:val="both"/>
        <w:rPr>
          <w:b/>
          <w:bCs/>
          <w:lang w:val="nl-BE"/>
        </w:rPr>
      </w:pPr>
      <w:r w:rsidRPr="001D628A">
        <w:rPr>
          <w:b/>
          <w:bCs/>
          <w:lang w:val="nl-BE"/>
        </w:rPr>
        <w:lastRenderedPageBreak/>
        <w:t>Doorverwijzing naar de gewestelijke Ombudsman</w:t>
      </w:r>
    </w:p>
    <w:p w14:paraId="1B3C30A7" w14:textId="77777777" w:rsidR="00465487" w:rsidRPr="001D628A" w:rsidRDefault="00F23A51" w:rsidP="00E04665">
      <w:pPr>
        <w:rPr>
          <w:lang w:val="nl-BE"/>
        </w:rPr>
      </w:pPr>
      <w:r w:rsidRPr="001D628A">
        <w:rPr>
          <w:lang w:val="nl-BE"/>
        </w:rPr>
        <w:t>Als u binnen de gestelde termijn geen bevredigend antwoord ontvangt, kan u een klacht indienen bij de Ombudsman van het bevoegde Gewest</w:t>
      </w:r>
      <w:r w:rsidR="00FF3ED1" w:rsidRPr="001D628A">
        <w:rPr>
          <w:lang w:val="nl-BE"/>
        </w:rPr>
        <w:t>:</w:t>
      </w:r>
      <w:r w:rsidR="00C45883" w:rsidRPr="001D628A" w:rsidDel="00C45883">
        <w:rPr>
          <w:lang w:val="nl-BE"/>
        </w:rPr>
        <w:t xml:space="preserve"> </w:t>
      </w:r>
    </w:p>
    <w:p w14:paraId="6F232B0A" w14:textId="77777777" w:rsidR="00465487" w:rsidRPr="001D628A" w:rsidRDefault="00F23A51" w:rsidP="00465487">
      <w:pPr>
        <w:numPr>
          <w:ilvl w:val="0"/>
          <w:numId w:val="10"/>
        </w:numPr>
        <w:rPr>
          <w:lang w:val="nl-BE"/>
        </w:rPr>
      </w:pPr>
      <w:r w:rsidRPr="001D628A">
        <w:rPr>
          <w:u w:val="single"/>
          <w:lang w:val="nl-BE"/>
        </w:rPr>
        <w:t>Voor het Brussels Hoofdstedelijk Gewest</w:t>
      </w:r>
      <w:r w:rsidR="00FF3ED1" w:rsidRPr="001D628A">
        <w:rPr>
          <w:lang w:val="nl-BE"/>
        </w:rPr>
        <w:t>:</w:t>
      </w:r>
      <w:r w:rsidR="00C45883" w:rsidRPr="001D628A">
        <w:rPr>
          <w:lang w:val="nl-BE"/>
        </w:rPr>
        <w:t xml:space="preserve"> </w:t>
      </w:r>
      <w:proofErr w:type="spellStart"/>
      <w:r w:rsidR="00C45883" w:rsidRPr="001D628A">
        <w:rPr>
          <w:lang w:val="nl-BE"/>
        </w:rPr>
        <w:t>Ombuds</w:t>
      </w:r>
      <w:proofErr w:type="spellEnd"/>
      <w:r w:rsidR="00C45883" w:rsidRPr="001D628A">
        <w:rPr>
          <w:lang w:val="nl-BE"/>
        </w:rPr>
        <w:t xml:space="preserve"> Bru</w:t>
      </w:r>
      <w:r w:rsidRPr="001D628A">
        <w:rPr>
          <w:lang w:val="nl-BE"/>
        </w:rPr>
        <w:t>ssel</w:t>
      </w:r>
      <w:r w:rsidR="00C45883" w:rsidRPr="001D628A">
        <w:rPr>
          <w:lang w:val="nl-BE"/>
        </w:rPr>
        <w:t xml:space="preserve"> (</w:t>
      </w:r>
      <w:hyperlink r:id="rId9" w:history="1">
        <w:r w:rsidR="00C45883" w:rsidRPr="001D628A">
          <w:rPr>
            <w:rStyle w:val="Lienhypertexte"/>
            <w:lang w:val="nl-BE"/>
          </w:rPr>
          <w:t>www.ombuds.brussels</w:t>
        </w:r>
      </w:hyperlink>
      <w:r w:rsidR="00C45883" w:rsidRPr="001D628A">
        <w:rPr>
          <w:lang w:val="nl-BE"/>
        </w:rPr>
        <w:t>);</w:t>
      </w:r>
    </w:p>
    <w:p w14:paraId="33371D90" w14:textId="77777777" w:rsidR="00C45883" w:rsidRPr="001D628A" w:rsidRDefault="00F23A51">
      <w:pPr>
        <w:numPr>
          <w:ilvl w:val="0"/>
          <w:numId w:val="10"/>
        </w:numPr>
        <w:rPr>
          <w:lang w:val="nl-BE"/>
        </w:rPr>
      </w:pPr>
      <w:r w:rsidRPr="001D628A">
        <w:rPr>
          <w:u w:val="single"/>
          <w:lang w:val="nl-BE"/>
        </w:rPr>
        <w:t>Voor het Vlaams Gewest</w:t>
      </w:r>
      <w:r w:rsidR="00FF3ED1" w:rsidRPr="001D628A">
        <w:rPr>
          <w:lang w:val="nl-BE"/>
        </w:rPr>
        <w:t>:</w:t>
      </w:r>
      <w:r w:rsidR="00465487" w:rsidRPr="001D628A">
        <w:rPr>
          <w:lang w:val="nl-BE"/>
        </w:rPr>
        <w:t xml:space="preserve"> </w:t>
      </w:r>
      <w:r w:rsidR="00746CB3" w:rsidRPr="001D628A">
        <w:rPr>
          <w:lang w:val="nl-BE"/>
        </w:rPr>
        <w:t>Vlaamse</w:t>
      </w:r>
      <w:r w:rsidR="001D628A">
        <w:rPr>
          <w:lang w:val="nl-BE"/>
        </w:rPr>
        <w:t xml:space="preserve"> </w:t>
      </w:r>
      <w:proofErr w:type="spellStart"/>
      <w:r w:rsidR="00746CB3" w:rsidRPr="001D628A">
        <w:rPr>
          <w:lang w:val="nl-BE"/>
        </w:rPr>
        <w:t>Ombudsdienst</w:t>
      </w:r>
      <w:proofErr w:type="spellEnd"/>
      <w:r w:rsidR="00746CB3" w:rsidRPr="001D628A">
        <w:rPr>
          <w:lang w:val="nl-BE"/>
        </w:rPr>
        <w:t xml:space="preserve"> (</w:t>
      </w:r>
      <w:hyperlink r:id="rId10" w:history="1">
        <w:r w:rsidR="00746CB3" w:rsidRPr="001D628A">
          <w:rPr>
            <w:rStyle w:val="Lienhypertexte"/>
            <w:lang w:val="nl-BE"/>
          </w:rPr>
          <w:t>https://www.vlaanderen.be/vlaamse-ombudsdienst/contacteer-de-vlaamse-ombudsdienst</w:t>
        </w:r>
      </w:hyperlink>
      <w:r w:rsidR="00746CB3" w:rsidRPr="001D628A">
        <w:rPr>
          <w:lang w:val="nl-BE"/>
        </w:rPr>
        <w:t>)</w:t>
      </w:r>
    </w:p>
    <w:p w14:paraId="6475EBC3" w14:textId="77777777" w:rsidR="00465487" w:rsidRPr="001D628A" w:rsidRDefault="00465487" w:rsidP="00465487">
      <w:pPr>
        <w:jc w:val="both"/>
        <w:rPr>
          <w:rFonts w:cstheme="minorHAnsi"/>
          <w:i/>
          <w:iCs/>
          <w:highlight w:val="cyan"/>
          <w:lang w:val="nl-BE"/>
        </w:rPr>
      </w:pPr>
      <w:r w:rsidRPr="001D628A">
        <w:rPr>
          <w:rFonts w:cstheme="minorHAnsi"/>
          <w:i/>
          <w:iCs/>
          <w:highlight w:val="cyan"/>
          <w:lang w:val="nl-BE"/>
        </w:rPr>
        <w:t>Opti</w:t>
      </w:r>
      <w:r w:rsidR="00F23A51" w:rsidRPr="001D628A">
        <w:rPr>
          <w:rFonts w:cstheme="minorHAnsi"/>
          <w:i/>
          <w:iCs/>
          <w:highlight w:val="cyan"/>
          <w:lang w:val="nl-BE"/>
        </w:rPr>
        <w:t>e</w:t>
      </w:r>
      <w:r w:rsidRPr="001D628A">
        <w:rPr>
          <w:rFonts w:cstheme="minorHAnsi"/>
          <w:i/>
          <w:iCs/>
          <w:highlight w:val="cyan"/>
          <w:lang w:val="nl-BE"/>
        </w:rPr>
        <w:t xml:space="preserve"> 2</w:t>
      </w:r>
      <w:r w:rsidR="00FF3ED1" w:rsidRPr="001D628A">
        <w:rPr>
          <w:rFonts w:cstheme="minorHAnsi"/>
          <w:i/>
          <w:iCs/>
          <w:highlight w:val="cyan"/>
          <w:lang w:val="nl-BE"/>
        </w:rPr>
        <w:t>:</w:t>
      </w:r>
      <w:r w:rsidRPr="001D628A">
        <w:rPr>
          <w:rFonts w:cstheme="minorHAnsi"/>
          <w:i/>
          <w:iCs/>
          <w:highlight w:val="cyan"/>
          <w:lang w:val="nl-BE"/>
        </w:rPr>
        <w:t xml:space="preserve"> </w:t>
      </w:r>
      <w:r w:rsidR="00F23A51" w:rsidRPr="001D628A">
        <w:rPr>
          <w:rFonts w:cstheme="minorHAnsi"/>
          <w:i/>
          <w:iCs/>
          <w:highlight w:val="cyan"/>
          <w:lang w:val="nl-BE"/>
        </w:rPr>
        <w:t>De VZW's</w:t>
      </w:r>
      <w:r w:rsidR="00746CB3" w:rsidRPr="001D628A">
        <w:rPr>
          <w:rFonts w:cstheme="minorHAnsi"/>
          <w:i/>
          <w:iCs/>
          <w:highlight w:val="cyan"/>
          <w:lang w:val="nl-BE"/>
        </w:rPr>
        <w:t xml:space="preserve"> </w:t>
      </w:r>
    </w:p>
    <w:p w14:paraId="1AE27880" w14:textId="77777777" w:rsidR="00465487" w:rsidRPr="001D628A" w:rsidRDefault="00F23A51" w:rsidP="00465487">
      <w:pPr>
        <w:numPr>
          <w:ilvl w:val="0"/>
          <w:numId w:val="13"/>
        </w:numPr>
        <w:rPr>
          <w:lang w:val="nl-BE"/>
        </w:rPr>
      </w:pPr>
      <w:r w:rsidRPr="001D628A">
        <w:rPr>
          <w:b/>
          <w:bCs/>
          <w:lang w:val="nl-BE"/>
        </w:rPr>
        <w:t>Klacht bij de VZW</w:t>
      </w:r>
    </w:p>
    <w:p w14:paraId="7D35861C" w14:textId="35E0FBCB" w:rsidR="00F23A51" w:rsidRPr="001D628A" w:rsidRDefault="00F23A51" w:rsidP="00465487">
      <w:pPr>
        <w:jc w:val="both"/>
        <w:rPr>
          <w:lang w:val="nl-BE"/>
        </w:rPr>
      </w:pPr>
      <w:r w:rsidRPr="001D628A">
        <w:rPr>
          <w:lang w:val="nl-BE"/>
        </w:rPr>
        <w:t xml:space="preserve">U kunt een schriftelijke en gemotiveerde klacht sturen naar de VZW die instaat voor de minnelijke </w:t>
      </w:r>
      <w:r w:rsidR="00D2532C">
        <w:rPr>
          <w:lang w:val="nl-BE"/>
        </w:rPr>
        <w:t xml:space="preserve">dienst </w:t>
      </w:r>
      <w:r w:rsidRPr="001D628A">
        <w:rPr>
          <w:lang w:val="nl-BE"/>
        </w:rPr>
        <w:t xml:space="preserve">schuldbemiddeling, per aangetekende brief of op een andere manier die een bewijs van ontvangst levert. De VZW heeft dan een termijn van </w:t>
      </w:r>
      <w:r w:rsidRPr="001D628A">
        <w:rPr>
          <w:highlight w:val="yellow"/>
          <w:lang w:val="nl-BE"/>
        </w:rPr>
        <w:t>.... (</w:t>
      </w:r>
      <w:proofErr w:type="gramStart"/>
      <w:r w:rsidRPr="001D628A">
        <w:rPr>
          <w:highlight w:val="yellow"/>
          <w:lang w:val="nl-BE"/>
        </w:rPr>
        <w:t>dagen</w:t>
      </w:r>
      <w:proofErr w:type="gramEnd"/>
      <w:r w:rsidRPr="001D628A">
        <w:rPr>
          <w:highlight w:val="yellow"/>
          <w:lang w:val="nl-BE"/>
        </w:rPr>
        <w:t>/weken/maanden)</w:t>
      </w:r>
      <w:r w:rsidRPr="001D628A">
        <w:rPr>
          <w:lang w:val="nl-BE"/>
        </w:rPr>
        <w:t xml:space="preserve"> om te reageren. </w:t>
      </w:r>
    </w:p>
    <w:p w14:paraId="0966E88C" w14:textId="77777777" w:rsidR="00465487" w:rsidRPr="001D628A" w:rsidRDefault="00F23A51" w:rsidP="00E04665">
      <w:pPr>
        <w:pStyle w:val="Paragraphedeliste"/>
        <w:numPr>
          <w:ilvl w:val="0"/>
          <w:numId w:val="11"/>
        </w:numPr>
        <w:jc w:val="both"/>
        <w:rPr>
          <w:lang w:val="nl-BE"/>
        </w:rPr>
      </w:pPr>
      <w:r w:rsidRPr="001D628A">
        <w:rPr>
          <w:b/>
          <w:bCs/>
          <w:lang w:val="nl-BE"/>
        </w:rPr>
        <w:t>Klacht of bezwaar bij de instantie waarvan de Dienst Schuldbemiddeling afhangt</w:t>
      </w:r>
    </w:p>
    <w:p w14:paraId="4BF3E673" w14:textId="77777777" w:rsidR="00F23A51" w:rsidRPr="001D628A" w:rsidRDefault="00F23A51" w:rsidP="00465487">
      <w:pPr>
        <w:jc w:val="both"/>
        <w:rPr>
          <w:lang w:val="nl-BE"/>
        </w:rPr>
      </w:pPr>
      <w:r w:rsidRPr="001D628A">
        <w:rPr>
          <w:lang w:val="nl-BE"/>
        </w:rPr>
        <w:t>Als het antwoord van de VZW u geen voldoening schenkt of als u binnen de gestelde termijn geen antwoord hebt ontvangen, kunt u zich wenden tot de volgende bevoegde instantie:</w:t>
      </w:r>
    </w:p>
    <w:p w14:paraId="66DCAE54" w14:textId="6FA3ABB7" w:rsidR="00465487" w:rsidRPr="001D628A" w:rsidRDefault="0059024C" w:rsidP="00465487">
      <w:pPr>
        <w:numPr>
          <w:ilvl w:val="1"/>
          <w:numId w:val="13"/>
        </w:numPr>
        <w:jc w:val="both"/>
        <w:rPr>
          <w:lang w:val="nl-BE"/>
        </w:rPr>
      </w:pPr>
      <w:r w:rsidRPr="001D628A">
        <w:rPr>
          <w:lang w:val="nl-BE"/>
        </w:rPr>
        <w:t xml:space="preserve">Voor de diensten van de </w:t>
      </w:r>
      <w:r w:rsidR="00465487" w:rsidRPr="001D628A">
        <w:rPr>
          <w:lang w:val="nl-BE"/>
        </w:rPr>
        <w:t>COCOF</w:t>
      </w:r>
      <w:r w:rsidRPr="001D628A">
        <w:rPr>
          <w:lang w:val="nl-BE"/>
        </w:rPr>
        <w:t xml:space="preserve"> (Franse Gemeenschapscommissie)</w:t>
      </w:r>
      <w:r w:rsidR="00FF3ED1" w:rsidRPr="001D628A">
        <w:rPr>
          <w:lang w:val="nl-BE"/>
        </w:rPr>
        <w:t>:</w:t>
      </w:r>
      <w:r w:rsidR="00746CB3" w:rsidRPr="001D628A">
        <w:rPr>
          <w:lang w:val="nl-BE"/>
        </w:rPr>
        <w:t xml:space="preserve"> </w:t>
      </w:r>
      <w:r w:rsidRPr="001D628A">
        <w:rPr>
          <w:lang w:val="nl-BE"/>
        </w:rPr>
        <w:t xml:space="preserve">klacht bij de </w:t>
      </w:r>
      <w:r w:rsidRPr="001D628A">
        <w:rPr>
          <w:i/>
          <w:iCs/>
          <w:lang w:val="nl-BE"/>
        </w:rPr>
        <w:t xml:space="preserve">Inspectiedienst van de </w:t>
      </w:r>
      <w:r w:rsidR="001732A2" w:rsidRPr="001D628A">
        <w:rPr>
          <w:i/>
          <w:iCs/>
          <w:lang w:val="nl-BE"/>
        </w:rPr>
        <w:t>COCOF</w:t>
      </w:r>
      <w:r w:rsidR="001732A2">
        <w:rPr>
          <w:lang w:val="nl-BE"/>
        </w:rPr>
        <w:t xml:space="preserve">: </w:t>
      </w:r>
      <w:r w:rsidR="00746CB3" w:rsidRPr="001D628A">
        <w:rPr>
          <w:lang w:val="nl-BE"/>
        </w:rPr>
        <w:t>(</w:t>
      </w:r>
      <w:hyperlink r:id="rId11" w:history="1">
        <w:r w:rsidR="001732A2">
          <w:rPr>
            <w:rStyle w:val="Lienhypertexte"/>
          </w:rPr>
          <w:t>https://ccf.</w:t>
        </w:r>
        <w:r w:rsidR="001732A2">
          <w:rPr>
            <w:rStyle w:val="Lienhypertexte"/>
          </w:rPr>
          <w:t>brussels/nos-services/bien-etre-et-sante/plainte-au-service-inspection/</w:t>
        </w:r>
      </w:hyperlink>
      <w:r w:rsidR="00746CB3" w:rsidRPr="001D628A">
        <w:rPr>
          <w:lang w:val="nl-BE"/>
        </w:rPr>
        <w:t>)</w:t>
      </w:r>
    </w:p>
    <w:p w14:paraId="3B18C394" w14:textId="142DF59D" w:rsidR="00465487" w:rsidRPr="001D628A" w:rsidRDefault="0059024C" w:rsidP="00465487">
      <w:pPr>
        <w:numPr>
          <w:ilvl w:val="1"/>
          <w:numId w:val="13"/>
        </w:numPr>
        <w:jc w:val="both"/>
        <w:rPr>
          <w:lang w:val="nl-BE"/>
        </w:rPr>
      </w:pPr>
      <w:r w:rsidRPr="001D628A">
        <w:rPr>
          <w:lang w:val="nl-BE"/>
        </w:rPr>
        <w:t>Voor de diensten van de GGC</w:t>
      </w:r>
      <w:r w:rsidR="00FF3ED1" w:rsidRPr="001D628A">
        <w:rPr>
          <w:lang w:val="nl-BE"/>
        </w:rPr>
        <w:t>:</w:t>
      </w:r>
      <w:r w:rsidR="00465487" w:rsidRPr="001D628A">
        <w:rPr>
          <w:lang w:val="nl-BE"/>
        </w:rPr>
        <w:t xml:space="preserve"> </w:t>
      </w:r>
      <w:r w:rsidRPr="001D628A">
        <w:rPr>
          <w:lang w:val="nl-BE"/>
        </w:rPr>
        <w:t xml:space="preserve">klacht </w:t>
      </w:r>
      <w:r w:rsidRPr="00D2532C">
        <w:rPr>
          <w:lang w:val="nl-BE"/>
        </w:rPr>
        <w:t xml:space="preserve">bij </w:t>
      </w:r>
      <w:proofErr w:type="spellStart"/>
      <w:r w:rsidR="00746CB3" w:rsidRPr="00D2532C">
        <w:rPr>
          <w:i/>
          <w:iCs/>
          <w:lang w:val="nl-BE"/>
        </w:rPr>
        <w:t>Vivalis</w:t>
      </w:r>
      <w:proofErr w:type="spellEnd"/>
      <w:r w:rsidR="00746CB3" w:rsidRPr="00D2532C">
        <w:rPr>
          <w:i/>
          <w:iCs/>
          <w:lang w:val="nl-BE"/>
        </w:rPr>
        <w:t xml:space="preserve"> </w:t>
      </w:r>
      <w:r w:rsidR="00746CB3" w:rsidRPr="00D2532C">
        <w:rPr>
          <w:lang w:val="nl-BE"/>
        </w:rPr>
        <w:t>(</w:t>
      </w:r>
      <w:r w:rsidR="00D2532C" w:rsidRPr="00D2532C">
        <w:rPr>
          <w:lang w:val="nl-BE"/>
        </w:rPr>
        <w:t xml:space="preserve">: </w:t>
      </w:r>
      <w:hyperlink r:id="rId12" w:history="1">
        <w:r w:rsidR="00D2532C" w:rsidRPr="00D2532C">
          <w:rPr>
            <w:rStyle w:val="Lienhypertexte"/>
            <w:lang w:val="nl-BE"/>
          </w:rPr>
          <w:t>www.vivalis.brussels/nl/klachten</w:t>
        </w:r>
      </w:hyperlink>
      <w:r w:rsidR="00746CB3" w:rsidRPr="00D2532C">
        <w:rPr>
          <w:lang w:val="nl-BE"/>
        </w:rPr>
        <w:t>).</w:t>
      </w:r>
      <w:r w:rsidR="00746CB3" w:rsidRPr="001D628A">
        <w:rPr>
          <w:lang w:val="nl-BE"/>
        </w:rPr>
        <w:t xml:space="preserve"> </w:t>
      </w:r>
    </w:p>
    <w:p w14:paraId="4013D04B" w14:textId="77777777" w:rsidR="0018470F" w:rsidRPr="001D628A" w:rsidRDefault="0059024C" w:rsidP="00E04665">
      <w:pPr>
        <w:numPr>
          <w:ilvl w:val="1"/>
          <w:numId w:val="13"/>
        </w:numPr>
        <w:jc w:val="both"/>
        <w:rPr>
          <w:lang w:val="nl-BE"/>
        </w:rPr>
      </w:pPr>
      <w:r w:rsidRPr="001D628A">
        <w:rPr>
          <w:lang w:val="nl-BE"/>
        </w:rPr>
        <w:t xml:space="preserve">Voor de diensten van het </w:t>
      </w:r>
      <w:r w:rsidR="00216D3D" w:rsidRPr="001D628A">
        <w:rPr>
          <w:lang w:val="nl-BE"/>
        </w:rPr>
        <w:t>CAW</w:t>
      </w:r>
      <w:r w:rsidR="00FF3ED1" w:rsidRPr="001D628A">
        <w:rPr>
          <w:lang w:val="nl-BE"/>
        </w:rPr>
        <w:t>:</w:t>
      </w:r>
      <w:r w:rsidR="00216D3D" w:rsidRPr="001D628A">
        <w:rPr>
          <w:lang w:val="nl-BE"/>
        </w:rPr>
        <w:t xml:space="preserve"> </w:t>
      </w:r>
      <w:r w:rsidRPr="001D628A">
        <w:rPr>
          <w:lang w:val="nl-BE"/>
        </w:rPr>
        <w:t xml:space="preserve">klacht bij de </w:t>
      </w:r>
      <w:r w:rsidR="00216D3D" w:rsidRPr="001D628A">
        <w:rPr>
          <w:i/>
          <w:iCs/>
          <w:lang w:val="nl-BE"/>
        </w:rPr>
        <w:t>Klachtenbehandelaar van het CAW</w:t>
      </w:r>
      <w:r w:rsidR="00216D3D" w:rsidRPr="001D628A">
        <w:rPr>
          <w:lang w:val="nl-BE"/>
        </w:rPr>
        <w:t xml:space="preserve"> (</w:t>
      </w:r>
      <w:hyperlink r:id="rId13" w:history="1">
        <w:r w:rsidR="002E4B0B" w:rsidRPr="001D628A">
          <w:rPr>
            <w:rStyle w:val="Lienhypertexte"/>
            <w:lang w:val="nl-BE"/>
          </w:rPr>
          <w:t>https://www.caw.be/over-het-caw/niet-tevreden/</w:t>
        </w:r>
      </w:hyperlink>
      <w:r w:rsidR="002E4B0B" w:rsidRPr="001D628A">
        <w:rPr>
          <w:lang w:val="nl-BE"/>
        </w:rPr>
        <w:t>).</w:t>
      </w:r>
    </w:p>
    <w:p w14:paraId="532AAAAE" w14:textId="77777777" w:rsidR="00465487" w:rsidRPr="001D628A" w:rsidRDefault="00465487" w:rsidP="00465487">
      <w:pPr>
        <w:jc w:val="both"/>
        <w:rPr>
          <w:rFonts w:cstheme="minorHAnsi"/>
          <w:b/>
          <w:bCs/>
          <w:lang w:val="nl-BE"/>
        </w:rPr>
      </w:pPr>
      <w:r w:rsidRPr="001D628A">
        <w:rPr>
          <w:rFonts w:cstheme="minorHAnsi"/>
          <w:b/>
          <w:bCs/>
          <w:lang w:val="nl-BE"/>
        </w:rPr>
        <w:t>Art.</w:t>
      </w:r>
      <w:r w:rsidR="00977169" w:rsidRPr="001D628A">
        <w:rPr>
          <w:rFonts w:cstheme="minorHAnsi"/>
          <w:b/>
          <w:bCs/>
          <w:lang w:val="nl-BE"/>
        </w:rPr>
        <w:t>7</w:t>
      </w:r>
      <w:r w:rsidRPr="001D628A">
        <w:rPr>
          <w:rFonts w:cstheme="minorHAnsi"/>
          <w:b/>
          <w:bCs/>
          <w:lang w:val="nl-BE"/>
        </w:rPr>
        <w:t xml:space="preserve"> - </w:t>
      </w:r>
      <w:r w:rsidR="0059024C" w:rsidRPr="001D628A">
        <w:rPr>
          <w:rFonts w:cstheme="minorHAnsi"/>
          <w:b/>
          <w:bCs/>
          <w:lang w:val="nl-BE"/>
        </w:rPr>
        <w:t>Verwerking en overdracht van persoonsgegevens</w:t>
      </w:r>
    </w:p>
    <w:p w14:paraId="26E2C275" w14:textId="77777777" w:rsidR="0059024C" w:rsidRPr="001D628A" w:rsidRDefault="0059024C" w:rsidP="0059024C">
      <w:pPr>
        <w:jc w:val="both"/>
        <w:rPr>
          <w:rFonts w:cstheme="minorHAnsi"/>
          <w:lang w:val="nl-BE"/>
        </w:rPr>
      </w:pPr>
      <w:r w:rsidRPr="001D628A">
        <w:rPr>
          <w:rFonts w:cstheme="minorHAnsi"/>
          <w:lang w:val="nl-BE"/>
        </w:rPr>
        <w:t xml:space="preserve">In het kader van de minnelijke schuldbemiddeling verwerkt de schuldbemiddelaar de persoonsgegevens van de volgende betrokken personen: de aanvrager, zijn/haar echtgeno(o)t(e) </w:t>
      </w:r>
      <w:r w:rsidR="00426F81">
        <w:rPr>
          <w:rFonts w:cstheme="minorHAnsi"/>
          <w:lang w:val="nl-BE"/>
        </w:rPr>
        <w:t xml:space="preserve">of partner </w:t>
      </w:r>
      <w:r w:rsidRPr="001D628A">
        <w:rPr>
          <w:rFonts w:cstheme="minorHAnsi"/>
          <w:lang w:val="nl-BE"/>
        </w:rPr>
        <w:t xml:space="preserve">en/of iedere andere persoon die met de aanvrager samenwoont. </w:t>
      </w:r>
    </w:p>
    <w:p w14:paraId="644AD5E6" w14:textId="77777777" w:rsidR="00465487" w:rsidRPr="001D628A" w:rsidRDefault="0059024C" w:rsidP="00465487">
      <w:pPr>
        <w:jc w:val="both"/>
        <w:rPr>
          <w:rFonts w:cstheme="minorHAnsi"/>
          <w:lang w:val="nl-BE"/>
        </w:rPr>
      </w:pPr>
      <w:r w:rsidRPr="001D628A">
        <w:rPr>
          <w:rFonts w:cstheme="minorHAnsi"/>
          <w:lang w:val="nl-BE"/>
        </w:rPr>
        <w:t>De bedoelde persoonsgegevens van bovengenoemde personen zijn de volgende</w:t>
      </w:r>
      <w:r w:rsidR="00FF3ED1" w:rsidRPr="001D628A">
        <w:rPr>
          <w:rFonts w:cstheme="minorHAnsi"/>
          <w:lang w:val="nl-BE"/>
        </w:rPr>
        <w:t>:</w:t>
      </w:r>
      <w:r w:rsidR="00465487" w:rsidRPr="001D628A">
        <w:rPr>
          <w:rFonts w:cstheme="minorHAnsi"/>
          <w:lang w:val="nl-BE"/>
        </w:rPr>
        <w:t xml:space="preserve"> </w:t>
      </w:r>
    </w:p>
    <w:p w14:paraId="25FCB8C4" w14:textId="77777777" w:rsidR="0059024C" w:rsidRPr="001D628A" w:rsidRDefault="0059024C" w:rsidP="0059024C">
      <w:pPr>
        <w:pStyle w:val="Paragraphedeliste"/>
        <w:numPr>
          <w:ilvl w:val="0"/>
          <w:numId w:val="5"/>
        </w:numPr>
        <w:jc w:val="both"/>
        <w:rPr>
          <w:rFonts w:cstheme="minorHAnsi"/>
          <w:lang w:val="nl-BE"/>
        </w:rPr>
      </w:pPr>
      <w:r w:rsidRPr="001D628A">
        <w:rPr>
          <w:rFonts w:cstheme="minorHAnsi"/>
          <w:lang w:val="nl-BE"/>
        </w:rPr>
        <w:t>Naam en voornamen, rijksregisternummer en verblijfplaats van de aanvrager;</w:t>
      </w:r>
    </w:p>
    <w:p w14:paraId="6B48F35E" w14:textId="1B5A598E" w:rsidR="0059024C" w:rsidRPr="001D628A" w:rsidRDefault="0059024C" w:rsidP="0059024C">
      <w:pPr>
        <w:pStyle w:val="Paragraphedeliste"/>
        <w:numPr>
          <w:ilvl w:val="0"/>
          <w:numId w:val="5"/>
        </w:numPr>
        <w:jc w:val="both"/>
        <w:rPr>
          <w:rFonts w:cstheme="minorHAnsi"/>
          <w:lang w:val="nl-BE"/>
        </w:rPr>
      </w:pPr>
      <w:r w:rsidRPr="001D628A">
        <w:rPr>
          <w:rFonts w:cstheme="minorHAnsi"/>
          <w:lang w:val="nl-BE"/>
        </w:rPr>
        <w:t xml:space="preserve">Naam en voornamen, </w:t>
      </w:r>
      <w:r w:rsidR="00DE5FBE" w:rsidRPr="001D628A">
        <w:rPr>
          <w:rFonts w:cstheme="minorHAnsi"/>
          <w:lang w:val="nl-BE"/>
        </w:rPr>
        <w:t xml:space="preserve">rijksregisternummer </w:t>
      </w:r>
      <w:r w:rsidRPr="001D628A">
        <w:rPr>
          <w:rFonts w:cstheme="minorHAnsi"/>
          <w:lang w:val="nl-BE"/>
        </w:rPr>
        <w:t xml:space="preserve">en verblijfplaats van de echtgeno(o)t(e) </w:t>
      </w:r>
      <w:r w:rsidR="00426F81">
        <w:rPr>
          <w:rFonts w:cstheme="minorHAnsi"/>
          <w:lang w:val="nl-BE"/>
        </w:rPr>
        <w:t xml:space="preserve">of partner </w:t>
      </w:r>
      <w:r w:rsidRPr="001D628A">
        <w:rPr>
          <w:rFonts w:cstheme="minorHAnsi"/>
          <w:lang w:val="nl-BE"/>
        </w:rPr>
        <w:t xml:space="preserve">van de aanvrager </w:t>
      </w:r>
      <w:r w:rsidR="00485EB3">
        <w:rPr>
          <w:rFonts w:cstheme="minorHAnsi"/>
          <w:lang w:val="nl-BE"/>
        </w:rPr>
        <w:t>en/</w:t>
      </w:r>
      <w:r w:rsidRPr="001D628A">
        <w:rPr>
          <w:rFonts w:cstheme="minorHAnsi"/>
          <w:lang w:val="nl-BE"/>
        </w:rPr>
        <w:t>of van andere personen die met de aanvrager samenwonen, gezinssamenstelling en, indien van toepassing, hun burgerlijke staat;</w:t>
      </w:r>
    </w:p>
    <w:p w14:paraId="68AD57E1" w14:textId="77777777" w:rsidR="0059024C" w:rsidRPr="001D628A" w:rsidRDefault="0059024C" w:rsidP="0059024C">
      <w:pPr>
        <w:pStyle w:val="Paragraphedeliste"/>
        <w:numPr>
          <w:ilvl w:val="0"/>
          <w:numId w:val="5"/>
        </w:numPr>
        <w:jc w:val="both"/>
        <w:rPr>
          <w:rFonts w:cstheme="minorHAnsi"/>
          <w:lang w:val="nl-BE"/>
        </w:rPr>
      </w:pPr>
      <w:r w:rsidRPr="001D628A">
        <w:rPr>
          <w:rFonts w:cstheme="minorHAnsi"/>
          <w:lang w:val="nl-BE"/>
        </w:rPr>
        <w:t>Alle financiële, soci</w:t>
      </w:r>
      <w:r w:rsidR="003112EE" w:rsidRPr="001D628A">
        <w:rPr>
          <w:rFonts w:cstheme="minorHAnsi"/>
          <w:lang w:val="nl-BE"/>
        </w:rPr>
        <w:t>o-</w:t>
      </w:r>
      <w:r w:rsidRPr="001D628A">
        <w:rPr>
          <w:rFonts w:cstheme="minorHAnsi"/>
          <w:lang w:val="nl-BE"/>
        </w:rPr>
        <w:t xml:space="preserve">familiale en professionele gegevens die nodig zijn om de </w:t>
      </w:r>
      <w:r w:rsidR="009A56CC" w:rsidRPr="001D628A">
        <w:rPr>
          <w:rFonts w:cstheme="minorHAnsi"/>
          <w:lang w:val="nl-BE"/>
        </w:rPr>
        <w:t xml:space="preserve">inventaris op te maken van de </w:t>
      </w:r>
      <w:r w:rsidRPr="001D628A">
        <w:rPr>
          <w:rFonts w:cstheme="minorHAnsi"/>
          <w:lang w:val="nl-BE"/>
        </w:rPr>
        <w:t xml:space="preserve">schulden van de aanvrager; </w:t>
      </w:r>
    </w:p>
    <w:p w14:paraId="5D1140F5" w14:textId="77777777" w:rsidR="00465487" w:rsidRPr="001D628A" w:rsidRDefault="009A56CC" w:rsidP="00465487">
      <w:pPr>
        <w:pStyle w:val="Paragraphedeliste"/>
        <w:numPr>
          <w:ilvl w:val="0"/>
          <w:numId w:val="5"/>
        </w:numPr>
        <w:jc w:val="both"/>
        <w:rPr>
          <w:rFonts w:cstheme="minorHAnsi"/>
          <w:lang w:val="nl-BE"/>
        </w:rPr>
      </w:pPr>
      <w:r w:rsidRPr="001D628A">
        <w:rPr>
          <w:rFonts w:cstheme="minorHAnsi"/>
          <w:lang w:val="nl-BE"/>
        </w:rPr>
        <w:t>Alle financiële, soci</w:t>
      </w:r>
      <w:r w:rsidR="003112EE" w:rsidRPr="001D628A">
        <w:rPr>
          <w:rFonts w:cstheme="minorHAnsi"/>
          <w:lang w:val="nl-BE"/>
        </w:rPr>
        <w:t>o</w:t>
      </w:r>
      <w:r w:rsidRPr="001D628A">
        <w:rPr>
          <w:rFonts w:cstheme="minorHAnsi"/>
          <w:lang w:val="nl-BE"/>
        </w:rPr>
        <w:t xml:space="preserve">-familiale en professionele gegevens die nodig zijn om een budget op te stellen dat de aanvrager, diens echtgeno(o)t(e) </w:t>
      </w:r>
      <w:r w:rsidR="00426F81">
        <w:rPr>
          <w:rFonts w:cstheme="minorHAnsi"/>
          <w:lang w:val="nl-BE"/>
        </w:rPr>
        <w:t xml:space="preserve">of partner </w:t>
      </w:r>
      <w:r w:rsidR="00485EB3">
        <w:rPr>
          <w:rFonts w:cstheme="minorHAnsi"/>
          <w:lang w:val="nl-BE"/>
        </w:rPr>
        <w:t>en/</w:t>
      </w:r>
      <w:r w:rsidRPr="001D628A">
        <w:rPr>
          <w:rFonts w:cstheme="minorHAnsi"/>
          <w:lang w:val="nl-BE"/>
        </w:rPr>
        <w:t>of andere personen die met de aanvrager samenwonen in staat stelt om een leven te leiden in overeenstemming met de menselijke waardigheid</w:t>
      </w:r>
      <w:r w:rsidR="00465487" w:rsidRPr="001D628A">
        <w:rPr>
          <w:rFonts w:cstheme="minorHAnsi"/>
          <w:lang w:val="nl-BE"/>
        </w:rPr>
        <w:t>;</w:t>
      </w:r>
    </w:p>
    <w:p w14:paraId="79F5D842" w14:textId="77777777" w:rsidR="003112EE" w:rsidRPr="001D628A" w:rsidRDefault="003112EE" w:rsidP="003112EE">
      <w:pPr>
        <w:pStyle w:val="Paragraphedeliste"/>
        <w:numPr>
          <w:ilvl w:val="0"/>
          <w:numId w:val="5"/>
        </w:numPr>
        <w:jc w:val="both"/>
        <w:rPr>
          <w:rFonts w:cstheme="minorHAnsi"/>
          <w:lang w:val="nl-BE"/>
        </w:rPr>
      </w:pPr>
      <w:r w:rsidRPr="001D628A">
        <w:rPr>
          <w:rFonts w:cstheme="minorHAnsi"/>
          <w:lang w:val="nl-BE"/>
        </w:rPr>
        <w:t>Alle gegevens die de minnelijke schuldbemiddelaar in staat stellen om de familiale, financiële, juridische en sociale situatie van de aanvrager, zijn/haar echtgeno(o)t(e)</w:t>
      </w:r>
      <w:r w:rsidR="00426F81">
        <w:rPr>
          <w:rFonts w:cstheme="minorHAnsi"/>
          <w:lang w:val="nl-BE"/>
        </w:rPr>
        <w:t>, partner</w:t>
      </w:r>
      <w:r w:rsidRPr="001D628A">
        <w:rPr>
          <w:rFonts w:cstheme="minorHAnsi"/>
          <w:lang w:val="nl-BE"/>
        </w:rPr>
        <w:t xml:space="preserve"> en/of andere personen die met hem/haar samenwonen, zo goed mogelijk in te schatten;</w:t>
      </w:r>
    </w:p>
    <w:p w14:paraId="67765356" w14:textId="77777777" w:rsidR="003112EE" w:rsidRPr="001D628A" w:rsidRDefault="003112EE" w:rsidP="003112EE">
      <w:pPr>
        <w:pStyle w:val="Paragraphedeliste"/>
        <w:numPr>
          <w:ilvl w:val="0"/>
          <w:numId w:val="5"/>
        </w:numPr>
        <w:jc w:val="both"/>
        <w:rPr>
          <w:rFonts w:cstheme="minorHAnsi"/>
          <w:lang w:val="nl-BE"/>
        </w:rPr>
      </w:pPr>
      <w:r w:rsidRPr="001D628A">
        <w:rPr>
          <w:rFonts w:cstheme="minorHAnsi"/>
          <w:lang w:val="nl-BE"/>
        </w:rPr>
        <w:lastRenderedPageBreak/>
        <w:t>De lijst van erkende schuldeisers of schuldeisers die beweren erkend te zijn, met vermelding van hun naam, adres en, indien bekend, hun rijksregisternummer of, indien het een rechtspersoon betreft, de maatschappelijke benaming, het inschrijvingsnummer in de Kruispuntbank van Ondernemingen en de maatschappelijke zetel, alsook de contactgegevens van de contactpersoon bij de schuldeiser;</w:t>
      </w:r>
    </w:p>
    <w:p w14:paraId="4167F1B8" w14:textId="77777777" w:rsidR="003112EE" w:rsidRPr="001D628A" w:rsidRDefault="003112EE" w:rsidP="003112EE">
      <w:pPr>
        <w:pStyle w:val="Paragraphedeliste"/>
        <w:numPr>
          <w:ilvl w:val="0"/>
          <w:numId w:val="5"/>
        </w:numPr>
        <w:jc w:val="both"/>
        <w:rPr>
          <w:rFonts w:cstheme="minorHAnsi"/>
          <w:lang w:val="nl-BE"/>
        </w:rPr>
      </w:pPr>
      <w:r w:rsidRPr="001D628A">
        <w:rPr>
          <w:rFonts w:cstheme="minorHAnsi"/>
          <w:lang w:val="nl-BE"/>
        </w:rPr>
        <w:t>Attesten en bewijsstukken;</w:t>
      </w:r>
    </w:p>
    <w:p w14:paraId="4BB0F3C3" w14:textId="77777777" w:rsidR="003112EE" w:rsidRPr="001D628A" w:rsidRDefault="003112EE" w:rsidP="003112EE">
      <w:pPr>
        <w:pStyle w:val="Paragraphedeliste"/>
        <w:numPr>
          <w:ilvl w:val="0"/>
          <w:numId w:val="5"/>
        </w:numPr>
        <w:jc w:val="both"/>
        <w:rPr>
          <w:rFonts w:cstheme="minorHAnsi"/>
          <w:lang w:val="nl-BE"/>
        </w:rPr>
      </w:pPr>
      <w:r w:rsidRPr="001D628A">
        <w:rPr>
          <w:rFonts w:cstheme="minorHAnsi"/>
          <w:lang w:val="nl-BE"/>
        </w:rPr>
        <w:t>Alle persoonsgegevens die de betrokkene op eige</w:t>
      </w:r>
      <w:r w:rsidR="00485EB3">
        <w:rPr>
          <w:rFonts w:cstheme="minorHAnsi"/>
          <w:lang w:val="nl-BE"/>
        </w:rPr>
        <w:t>n initiatief wenst mee te delen.</w:t>
      </w:r>
    </w:p>
    <w:p w14:paraId="5E846A76" w14:textId="77777777" w:rsidR="003112EE" w:rsidRPr="001D628A" w:rsidRDefault="003112EE" w:rsidP="003112EE">
      <w:pPr>
        <w:jc w:val="both"/>
        <w:rPr>
          <w:lang w:val="nl-BE"/>
        </w:rPr>
      </w:pPr>
      <w:r w:rsidRPr="001D628A">
        <w:rPr>
          <w:lang w:val="nl-BE"/>
        </w:rPr>
        <w:t>Het doel van de gegevensverwerking is te voldoen aan de doelstellingen beschreven in deze overeenkomst.</w:t>
      </w:r>
    </w:p>
    <w:p w14:paraId="18F51CEB" w14:textId="77777777" w:rsidR="003112EE" w:rsidRPr="001D628A" w:rsidRDefault="003112EE" w:rsidP="003112EE">
      <w:pPr>
        <w:jc w:val="both"/>
        <w:rPr>
          <w:lang w:val="nl-BE"/>
        </w:rPr>
      </w:pPr>
      <w:r w:rsidRPr="001D628A">
        <w:rPr>
          <w:lang w:val="nl-BE"/>
        </w:rPr>
        <w:t>Uw persoonsgegevens worden fysiek op papier en/of elektronisch op een server opgeslagen.</w:t>
      </w:r>
    </w:p>
    <w:p w14:paraId="0E631401" w14:textId="77777777" w:rsidR="003112EE" w:rsidRPr="001D628A" w:rsidRDefault="003112EE" w:rsidP="003112EE">
      <w:pPr>
        <w:jc w:val="both"/>
        <w:rPr>
          <w:rFonts w:cstheme="minorHAnsi"/>
          <w:lang w:val="nl-BE"/>
        </w:rPr>
      </w:pPr>
      <w:r w:rsidRPr="001D628A">
        <w:rPr>
          <w:rFonts w:cstheme="minorHAnsi"/>
          <w:lang w:val="nl-BE"/>
        </w:rPr>
        <w:t xml:space="preserve">Deze gegevens worden bewaard </w:t>
      </w:r>
      <w:r w:rsidR="00DF436B" w:rsidRPr="001D628A">
        <w:rPr>
          <w:rFonts w:cstheme="minorHAnsi"/>
          <w:lang w:val="nl-BE"/>
        </w:rPr>
        <w:t xml:space="preserve">tijdens de volledige duur van het beheer van </w:t>
      </w:r>
      <w:r w:rsidRPr="001D628A">
        <w:rPr>
          <w:rFonts w:cstheme="minorHAnsi"/>
          <w:lang w:val="nl-BE"/>
        </w:rPr>
        <w:t xml:space="preserve">het dossier en maximaal 10 jaar vanaf de datum waarop het dossier is gesloten. Na deze periode worden </w:t>
      </w:r>
      <w:r w:rsidR="00DF436B" w:rsidRPr="001D628A">
        <w:rPr>
          <w:rFonts w:cstheme="minorHAnsi"/>
          <w:lang w:val="nl-BE"/>
        </w:rPr>
        <w:t xml:space="preserve">zowel de papieren </w:t>
      </w:r>
      <w:r w:rsidRPr="001D628A">
        <w:rPr>
          <w:rFonts w:cstheme="minorHAnsi"/>
          <w:lang w:val="nl-BE"/>
        </w:rPr>
        <w:t xml:space="preserve">versie </w:t>
      </w:r>
      <w:r w:rsidR="00DF436B" w:rsidRPr="001D628A">
        <w:rPr>
          <w:rFonts w:cstheme="minorHAnsi"/>
          <w:lang w:val="nl-BE"/>
        </w:rPr>
        <w:t xml:space="preserve">als </w:t>
      </w:r>
      <w:r w:rsidRPr="001D628A">
        <w:rPr>
          <w:rFonts w:cstheme="minorHAnsi"/>
          <w:lang w:val="nl-BE"/>
        </w:rPr>
        <w:t xml:space="preserve">de elektronische versie volledig </w:t>
      </w:r>
      <w:r w:rsidR="00DF436B" w:rsidRPr="001D628A">
        <w:rPr>
          <w:rFonts w:cstheme="minorHAnsi"/>
          <w:lang w:val="nl-BE"/>
        </w:rPr>
        <w:t xml:space="preserve">vernietigd en </w:t>
      </w:r>
      <w:r w:rsidRPr="001D628A">
        <w:rPr>
          <w:rFonts w:cstheme="minorHAnsi"/>
          <w:lang w:val="nl-BE"/>
        </w:rPr>
        <w:t>uit het computersysteem verwijderd.</w:t>
      </w:r>
    </w:p>
    <w:p w14:paraId="0A03196C" w14:textId="77777777" w:rsidR="003112EE" w:rsidRPr="001D628A" w:rsidRDefault="003112EE" w:rsidP="003112EE">
      <w:pPr>
        <w:jc w:val="both"/>
        <w:rPr>
          <w:rFonts w:cstheme="minorHAnsi"/>
          <w:lang w:val="nl-BE"/>
        </w:rPr>
      </w:pPr>
      <w:r w:rsidRPr="001D628A">
        <w:rPr>
          <w:rFonts w:cstheme="minorHAnsi"/>
          <w:lang w:val="nl-BE"/>
        </w:rPr>
        <w:t>U hebt het recht om:</w:t>
      </w:r>
    </w:p>
    <w:p w14:paraId="33F2FA69" w14:textId="77777777" w:rsidR="00DF436B" w:rsidRPr="001D628A" w:rsidRDefault="00DF436B" w:rsidP="00DF436B">
      <w:pPr>
        <w:pStyle w:val="Paragraphedeliste"/>
        <w:numPr>
          <w:ilvl w:val="0"/>
          <w:numId w:val="6"/>
        </w:numPr>
        <w:jc w:val="both"/>
        <w:rPr>
          <w:rFonts w:cstheme="minorHAnsi"/>
          <w:lang w:val="nl-BE"/>
        </w:rPr>
      </w:pPr>
      <w:proofErr w:type="gramStart"/>
      <w:r w:rsidRPr="001D628A">
        <w:rPr>
          <w:rFonts w:cstheme="minorHAnsi"/>
          <w:lang w:val="nl-BE"/>
        </w:rPr>
        <w:t>te</w:t>
      </w:r>
      <w:proofErr w:type="gramEnd"/>
      <w:r w:rsidRPr="001D628A">
        <w:rPr>
          <w:rFonts w:cstheme="minorHAnsi"/>
          <w:lang w:val="nl-BE"/>
        </w:rPr>
        <w:t xml:space="preserve"> allen tijde geïnformeerd te worden over alles wat de dienst met uw gegevens doet;</w:t>
      </w:r>
    </w:p>
    <w:p w14:paraId="0B7D4E23" w14:textId="77777777" w:rsidR="00DF436B" w:rsidRPr="001D628A" w:rsidRDefault="00DF436B" w:rsidP="00DF436B">
      <w:pPr>
        <w:pStyle w:val="Paragraphedeliste"/>
        <w:numPr>
          <w:ilvl w:val="0"/>
          <w:numId w:val="6"/>
        </w:numPr>
        <w:jc w:val="both"/>
        <w:rPr>
          <w:rFonts w:cstheme="minorHAnsi"/>
          <w:lang w:val="nl-BE"/>
        </w:rPr>
      </w:pPr>
      <w:proofErr w:type="gramStart"/>
      <w:r w:rsidRPr="001D628A">
        <w:rPr>
          <w:rFonts w:cstheme="minorHAnsi"/>
          <w:lang w:val="nl-BE"/>
        </w:rPr>
        <w:t>de</w:t>
      </w:r>
      <w:proofErr w:type="gramEnd"/>
      <w:r w:rsidRPr="001D628A">
        <w:rPr>
          <w:rFonts w:cstheme="minorHAnsi"/>
          <w:lang w:val="nl-BE"/>
        </w:rPr>
        <w:t xml:space="preserve"> persoonsgegevens die in het bezit zijn van de dienst te raadplegen en er een kopie van te vragen;</w:t>
      </w:r>
    </w:p>
    <w:p w14:paraId="612B4CD6" w14:textId="77777777" w:rsidR="00DF436B" w:rsidRPr="001D628A" w:rsidRDefault="00DF436B" w:rsidP="00DF436B">
      <w:pPr>
        <w:pStyle w:val="Paragraphedeliste"/>
        <w:numPr>
          <w:ilvl w:val="0"/>
          <w:numId w:val="6"/>
        </w:numPr>
        <w:jc w:val="both"/>
        <w:rPr>
          <w:rFonts w:cstheme="minorHAnsi"/>
          <w:lang w:val="nl-BE"/>
        </w:rPr>
      </w:pPr>
      <w:proofErr w:type="gramStart"/>
      <w:r w:rsidRPr="001D628A">
        <w:rPr>
          <w:rFonts w:cstheme="minorHAnsi"/>
          <w:lang w:val="nl-BE"/>
        </w:rPr>
        <w:t>te</w:t>
      </w:r>
      <w:proofErr w:type="gramEnd"/>
      <w:r w:rsidRPr="001D628A">
        <w:rPr>
          <w:rFonts w:cstheme="minorHAnsi"/>
          <w:lang w:val="nl-BE"/>
        </w:rPr>
        <w:t xml:space="preserve"> vragen om het gebruik van uw persoonsgegevens te beperken als u zich zorgen maakt over de manier waarop de dienst uw gegevens gebruikt;</w:t>
      </w:r>
    </w:p>
    <w:p w14:paraId="552F8974" w14:textId="77777777" w:rsidR="00DF436B" w:rsidRPr="001D628A" w:rsidRDefault="00DF436B" w:rsidP="00DF436B">
      <w:pPr>
        <w:pStyle w:val="Paragraphedeliste"/>
        <w:numPr>
          <w:ilvl w:val="0"/>
          <w:numId w:val="6"/>
        </w:numPr>
        <w:jc w:val="both"/>
        <w:rPr>
          <w:rFonts w:cstheme="minorHAnsi"/>
          <w:lang w:val="nl-BE"/>
        </w:rPr>
      </w:pPr>
      <w:proofErr w:type="gramStart"/>
      <w:r w:rsidRPr="001D628A">
        <w:rPr>
          <w:rFonts w:cstheme="minorHAnsi"/>
          <w:lang w:val="nl-BE"/>
        </w:rPr>
        <w:t>uw</w:t>
      </w:r>
      <w:proofErr w:type="gramEnd"/>
      <w:r w:rsidRPr="001D628A">
        <w:rPr>
          <w:rFonts w:cstheme="minorHAnsi"/>
          <w:lang w:val="nl-BE"/>
        </w:rPr>
        <w:t xml:space="preserve"> persoonsgegevens te laten corrigeren/wijzigen als deze onjuist of onvolledig zijn;</w:t>
      </w:r>
    </w:p>
    <w:p w14:paraId="1BB90D92" w14:textId="77777777" w:rsidR="00DF436B" w:rsidRPr="001D628A" w:rsidRDefault="00DF436B" w:rsidP="00DF436B">
      <w:pPr>
        <w:pStyle w:val="Paragraphedeliste"/>
        <w:numPr>
          <w:ilvl w:val="0"/>
          <w:numId w:val="6"/>
        </w:numPr>
        <w:jc w:val="both"/>
        <w:rPr>
          <w:rFonts w:cstheme="minorHAnsi"/>
          <w:lang w:val="nl-BE"/>
        </w:rPr>
      </w:pPr>
      <w:proofErr w:type="gramStart"/>
      <w:r w:rsidRPr="001D628A">
        <w:rPr>
          <w:rFonts w:cstheme="minorHAnsi"/>
          <w:lang w:val="nl-BE"/>
        </w:rPr>
        <w:t>u</w:t>
      </w:r>
      <w:proofErr w:type="gramEnd"/>
      <w:r w:rsidRPr="001D628A">
        <w:rPr>
          <w:rFonts w:cstheme="minorHAnsi"/>
          <w:lang w:val="nl-BE"/>
        </w:rPr>
        <w:t xml:space="preserve"> te allen tijde te verzetten tegen het gebruik van uw persoonsgegevens;</w:t>
      </w:r>
    </w:p>
    <w:p w14:paraId="254A5921" w14:textId="77777777" w:rsidR="00465487" w:rsidRPr="001D628A" w:rsidRDefault="00DF436B" w:rsidP="00DF436B">
      <w:pPr>
        <w:pStyle w:val="Paragraphedeliste"/>
        <w:numPr>
          <w:ilvl w:val="0"/>
          <w:numId w:val="6"/>
        </w:numPr>
        <w:jc w:val="both"/>
        <w:rPr>
          <w:rFonts w:cstheme="minorHAnsi"/>
          <w:lang w:val="nl-BE"/>
        </w:rPr>
      </w:pPr>
      <w:proofErr w:type="gramStart"/>
      <w:r w:rsidRPr="001D628A">
        <w:rPr>
          <w:rFonts w:cstheme="minorHAnsi"/>
          <w:lang w:val="nl-BE"/>
        </w:rPr>
        <w:t>uw</w:t>
      </w:r>
      <w:proofErr w:type="gramEnd"/>
      <w:r w:rsidRPr="001D628A">
        <w:rPr>
          <w:rFonts w:cstheme="minorHAnsi"/>
          <w:lang w:val="nl-BE"/>
        </w:rPr>
        <w:t xml:space="preserve"> persoonsgegevens terug te krijgen en over te dragen aan een derde partij van uw keuze</w:t>
      </w:r>
      <w:r w:rsidR="00465487" w:rsidRPr="001D628A">
        <w:rPr>
          <w:rFonts w:cstheme="minorHAnsi"/>
          <w:lang w:val="nl-BE"/>
        </w:rPr>
        <w:t>.</w:t>
      </w:r>
    </w:p>
    <w:p w14:paraId="304A1E95" w14:textId="77777777" w:rsidR="00465487" w:rsidRPr="001D628A" w:rsidRDefault="00DF436B" w:rsidP="00465487">
      <w:pPr>
        <w:jc w:val="both"/>
        <w:rPr>
          <w:rFonts w:cstheme="minorHAnsi"/>
          <w:lang w:val="nl-BE"/>
        </w:rPr>
      </w:pPr>
      <w:r w:rsidRPr="001D628A">
        <w:rPr>
          <w:rFonts w:cstheme="minorHAnsi"/>
          <w:lang w:val="nl-BE"/>
        </w:rPr>
        <w:t xml:space="preserve">De heer/mevrouw </w:t>
      </w:r>
      <w:r w:rsidR="00465487" w:rsidRPr="001D628A">
        <w:rPr>
          <w:rFonts w:cstheme="minorHAnsi"/>
          <w:lang w:val="nl-BE"/>
        </w:rPr>
        <w:t>__________________</w:t>
      </w:r>
      <w:r w:rsidRPr="001D628A">
        <w:rPr>
          <w:rFonts w:cstheme="minorHAnsi"/>
          <w:lang w:val="nl-BE"/>
        </w:rPr>
        <w:t xml:space="preserve"> is de verwerkingsverantwoordelijke die instaat voor de verwerking van uw persoonsgegevens. Hij/zij bepaalt de doeleinden van de verwerking van deze gegevens en de middelen die worden ingezet om ze te beveiligen.</w:t>
      </w:r>
    </w:p>
    <w:p w14:paraId="2683FA92" w14:textId="77777777" w:rsidR="00465487" w:rsidRPr="001D628A" w:rsidRDefault="00465487" w:rsidP="00465487">
      <w:pPr>
        <w:spacing w:after="0"/>
        <w:jc w:val="both"/>
        <w:rPr>
          <w:rFonts w:cstheme="minorHAnsi"/>
          <w:lang w:val="nl-BE"/>
        </w:rPr>
      </w:pPr>
      <w:r w:rsidRPr="001D628A">
        <w:rPr>
          <w:rFonts w:cstheme="minorHAnsi"/>
          <w:lang w:val="nl-BE"/>
        </w:rPr>
        <w:t>Adres</w:t>
      </w:r>
      <w:r w:rsidR="00FF3ED1" w:rsidRPr="001D628A">
        <w:rPr>
          <w:rFonts w:cstheme="minorHAnsi"/>
          <w:lang w:val="nl-BE"/>
        </w:rPr>
        <w:t>:</w:t>
      </w:r>
    </w:p>
    <w:p w14:paraId="30306E9C" w14:textId="77777777" w:rsidR="00465487" w:rsidRPr="001D628A" w:rsidRDefault="00465487" w:rsidP="00465487">
      <w:pPr>
        <w:spacing w:after="0"/>
        <w:jc w:val="both"/>
        <w:rPr>
          <w:rFonts w:cstheme="minorHAnsi"/>
          <w:lang w:val="nl-BE"/>
        </w:rPr>
      </w:pPr>
      <w:r w:rsidRPr="001D628A">
        <w:rPr>
          <w:rFonts w:cstheme="minorHAnsi"/>
          <w:lang w:val="nl-BE"/>
        </w:rPr>
        <w:t>T</w:t>
      </w:r>
      <w:r w:rsidR="00DF436B" w:rsidRPr="001D628A">
        <w:rPr>
          <w:rFonts w:cstheme="minorHAnsi"/>
          <w:lang w:val="nl-BE"/>
        </w:rPr>
        <w:t>elefoon</w:t>
      </w:r>
      <w:r w:rsidR="00FF3ED1" w:rsidRPr="001D628A">
        <w:rPr>
          <w:rFonts w:cstheme="minorHAnsi"/>
          <w:lang w:val="nl-BE"/>
        </w:rPr>
        <w:t>:</w:t>
      </w:r>
    </w:p>
    <w:p w14:paraId="4D1019A8" w14:textId="77777777" w:rsidR="00465487" w:rsidRPr="001D628A" w:rsidRDefault="00465487" w:rsidP="00465487">
      <w:pPr>
        <w:spacing w:after="0"/>
        <w:jc w:val="both"/>
        <w:rPr>
          <w:rFonts w:cstheme="minorHAnsi"/>
          <w:lang w:val="nl-BE"/>
        </w:rPr>
      </w:pPr>
      <w:r w:rsidRPr="001D628A">
        <w:rPr>
          <w:rFonts w:cstheme="minorHAnsi"/>
          <w:lang w:val="nl-BE"/>
        </w:rPr>
        <w:t>E-mail</w:t>
      </w:r>
      <w:r w:rsidR="00FF3ED1" w:rsidRPr="001D628A">
        <w:rPr>
          <w:rFonts w:cstheme="minorHAnsi"/>
          <w:lang w:val="nl-BE"/>
        </w:rPr>
        <w:t>:</w:t>
      </w:r>
      <w:r w:rsidRPr="001D628A">
        <w:rPr>
          <w:rFonts w:cstheme="minorHAnsi"/>
          <w:lang w:val="nl-BE"/>
        </w:rPr>
        <w:t xml:space="preserve"> </w:t>
      </w:r>
    </w:p>
    <w:p w14:paraId="7DB52AB4" w14:textId="77777777" w:rsidR="00465487" w:rsidRPr="001D628A" w:rsidRDefault="00465487" w:rsidP="00465487">
      <w:pPr>
        <w:spacing w:after="0"/>
        <w:jc w:val="both"/>
        <w:rPr>
          <w:rFonts w:cstheme="minorHAnsi"/>
          <w:lang w:val="nl-BE"/>
        </w:rPr>
      </w:pPr>
    </w:p>
    <w:p w14:paraId="2A343214" w14:textId="77777777" w:rsidR="00465487" w:rsidRPr="001D628A" w:rsidRDefault="00465487" w:rsidP="00465487">
      <w:pPr>
        <w:pBdr>
          <w:top w:val="single" w:sz="4" w:space="1" w:color="auto"/>
          <w:left w:val="single" w:sz="4" w:space="4" w:color="auto"/>
          <w:bottom w:val="single" w:sz="4" w:space="10" w:color="auto"/>
          <w:right w:val="single" w:sz="4" w:space="4" w:color="auto"/>
        </w:pBdr>
        <w:spacing w:after="0"/>
        <w:jc w:val="both"/>
        <w:rPr>
          <w:rFonts w:cstheme="minorHAnsi"/>
          <w:sz w:val="10"/>
          <w:szCs w:val="10"/>
          <w:lang w:val="nl-BE"/>
        </w:rPr>
      </w:pPr>
    </w:p>
    <w:p w14:paraId="2F71F851" w14:textId="77777777" w:rsidR="00465487" w:rsidRPr="001D628A" w:rsidRDefault="00166418" w:rsidP="00465487">
      <w:pPr>
        <w:pBdr>
          <w:top w:val="single" w:sz="4" w:space="1" w:color="auto"/>
          <w:left w:val="single" w:sz="4" w:space="4" w:color="auto"/>
          <w:bottom w:val="single" w:sz="4" w:space="10" w:color="auto"/>
          <w:right w:val="single" w:sz="4" w:space="4" w:color="auto"/>
        </w:pBdr>
        <w:spacing w:after="0"/>
        <w:jc w:val="both"/>
        <w:rPr>
          <w:rFonts w:cstheme="minorHAnsi"/>
          <w:lang w:val="nl-BE"/>
        </w:rPr>
      </w:pPr>
      <w:r w:rsidRPr="001D628A">
        <w:rPr>
          <w:rFonts w:cstheme="minorHAnsi"/>
          <w:highlight w:val="cyan"/>
          <w:lang w:val="nl-BE"/>
        </w:rPr>
        <w:t xml:space="preserve">Indien </w:t>
      </w:r>
      <w:r w:rsidR="00DF436B" w:rsidRPr="001D628A">
        <w:rPr>
          <w:rFonts w:cstheme="minorHAnsi"/>
          <w:highlight w:val="cyan"/>
          <w:lang w:val="nl-BE"/>
        </w:rPr>
        <w:t xml:space="preserve">uw dienst beschikt over een </w:t>
      </w:r>
      <w:r w:rsidRPr="001D628A">
        <w:rPr>
          <w:rFonts w:cstheme="minorHAnsi"/>
          <w:highlight w:val="cyan"/>
          <w:lang w:val="nl-BE"/>
        </w:rPr>
        <w:t xml:space="preserve">Functionaris </w:t>
      </w:r>
      <w:r w:rsidR="00DF436B" w:rsidRPr="001D628A">
        <w:rPr>
          <w:rFonts w:cstheme="minorHAnsi"/>
          <w:highlight w:val="cyan"/>
          <w:lang w:val="nl-BE"/>
        </w:rPr>
        <w:t>voor gegevensbescherming (</w:t>
      </w:r>
      <w:r w:rsidRPr="001D628A">
        <w:rPr>
          <w:rFonts w:cstheme="minorHAnsi"/>
          <w:highlight w:val="cyan"/>
          <w:lang w:val="nl-BE"/>
        </w:rPr>
        <w:t>indien niet</w:t>
      </w:r>
      <w:r w:rsidR="00DF436B" w:rsidRPr="001D628A">
        <w:rPr>
          <w:rFonts w:cstheme="minorHAnsi"/>
          <w:highlight w:val="cyan"/>
          <w:lang w:val="nl-BE"/>
        </w:rPr>
        <w:t xml:space="preserve">, dit </w:t>
      </w:r>
      <w:r w:rsidRPr="001D628A">
        <w:rPr>
          <w:rFonts w:cstheme="minorHAnsi"/>
          <w:highlight w:val="cyan"/>
          <w:lang w:val="nl-BE"/>
        </w:rPr>
        <w:t>kader verwijderen</w:t>
      </w:r>
      <w:r w:rsidR="00DF436B" w:rsidRPr="001D628A">
        <w:rPr>
          <w:rFonts w:cstheme="minorHAnsi"/>
          <w:highlight w:val="cyan"/>
          <w:lang w:val="nl-BE"/>
        </w:rPr>
        <w:t>):</w:t>
      </w:r>
      <w:r w:rsidR="00465487" w:rsidRPr="001D628A">
        <w:rPr>
          <w:rFonts w:cstheme="minorHAnsi"/>
          <w:lang w:val="nl-BE"/>
        </w:rPr>
        <w:t xml:space="preserve"> </w:t>
      </w:r>
    </w:p>
    <w:p w14:paraId="4250071B" w14:textId="77777777" w:rsidR="00465487" w:rsidRPr="001D628A" w:rsidRDefault="00465487" w:rsidP="00465487">
      <w:pPr>
        <w:pBdr>
          <w:top w:val="single" w:sz="4" w:space="1" w:color="auto"/>
          <w:left w:val="single" w:sz="4" w:space="4" w:color="auto"/>
          <w:bottom w:val="single" w:sz="4" w:space="10" w:color="auto"/>
          <w:right w:val="single" w:sz="4" w:space="4" w:color="auto"/>
        </w:pBdr>
        <w:spacing w:after="0"/>
        <w:jc w:val="both"/>
        <w:rPr>
          <w:rFonts w:cstheme="minorHAnsi"/>
          <w:lang w:val="nl-BE"/>
        </w:rPr>
      </w:pPr>
    </w:p>
    <w:p w14:paraId="132D5BD2" w14:textId="77777777" w:rsidR="00465487" w:rsidRPr="001D628A" w:rsidRDefault="00166418" w:rsidP="00465487">
      <w:pPr>
        <w:pBdr>
          <w:top w:val="single" w:sz="4" w:space="1" w:color="auto"/>
          <w:left w:val="single" w:sz="4" w:space="4" w:color="auto"/>
          <w:bottom w:val="single" w:sz="4" w:space="10" w:color="auto"/>
          <w:right w:val="single" w:sz="4" w:space="4" w:color="auto"/>
        </w:pBdr>
        <w:jc w:val="both"/>
        <w:rPr>
          <w:rFonts w:cstheme="minorHAnsi"/>
          <w:lang w:val="nl-BE"/>
        </w:rPr>
      </w:pPr>
      <w:r w:rsidRPr="001D628A">
        <w:rPr>
          <w:rFonts w:cstheme="minorHAnsi"/>
          <w:lang w:val="nl-BE"/>
        </w:rPr>
        <w:t xml:space="preserve">Als u vragen heeft over het beheer van uw persoonsgegevens of uw rechten op het gebied van gegevensbescherming, kunt u contact opnemen met de Functionaris voor gegevensbescherming </w:t>
      </w:r>
      <w:r w:rsidRPr="001D628A">
        <w:rPr>
          <w:rFonts w:cstheme="minorHAnsi"/>
          <w:highlight w:val="yellow"/>
          <w:lang w:val="nl-BE"/>
        </w:rPr>
        <w:t>via het e-mailadres</w:t>
      </w:r>
      <w:r w:rsidRPr="001D628A">
        <w:rPr>
          <w:rFonts w:cstheme="minorHAnsi"/>
          <w:lang w:val="nl-BE"/>
        </w:rPr>
        <w:t>:</w:t>
      </w:r>
      <w:r w:rsidR="00465487" w:rsidRPr="001D628A">
        <w:rPr>
          <w:rFonts w:cstheme="minorHAnsi"/>
          <w:lang w:val="nl-BE"/>
        </w:rPr>
        <w:t xml:space="preserve"> ______________________________________________</w:t>
      </w:r>
    </w:p>
    <w:p w14:paraId="4E2845EE" w14:textId="77777777" w:rsidR="00166418" w:rsidRPr="001D628A" w:rsidRDefault="00166418" w:rsidP="00465487">
      <w:pPr>
        <w:jc w:val="both"/>
        <w:rPr>
          <w:rFonts w:cstheme="minorHAnsi"/>
          <w:lang w:val="nl-BE"/>
        </w:rPr>
      </w:pPr>
      <w:r w:rsidRPr="001D628A">
        <w:rPr>
          <w:rFonts w:cstheme="minorHAnsi"/>
          <w:lang w:val="nl-BE"/>
        </w:rPr>
        <w:t xml:space="preserve">Als u van mening bent dat uw persoonsgegevens niet worden verwerkt in overeenstemming met de Algemene Verordening Gegevensbescherming of dat uw rechten zijn geschonden, hebt u het recht om een klacht in te dienen bij de Gegevensbeschermingsautoriteit. Deze stelt een klachtenformulier beschikbaar op haar website. Het ingevulde formulier moet per e-mail (contact@apd-gba.be) of per post (Drukpersstraat 35, 1000 Brussel) naar de Gegevensbeschermingsautoriteit worden gestuurd. </w:t>
      </w:r>
    </w:p>
    <w:p w14:paraId="7A0F8F9A" w14:textId="77777777" w:rsidR="00465487" w:rsidRPr="001D628A" w:rsidRDefault="00465487" w:rsidP="00465487">
      <w:pPr>
        <w:jc w:val="both"/>
        <w:rPr>
          <w:rFonts w:cstheme="minorHAnsi"/>
          <w:lang w:val="nl-BE"/>
        </w:rPr>
      </w:pPr>
    </w:p>
    <w:p w14:paraId="42050679" w14:textId="77777777" w:rsidR="00465487" w:rsidRPr="001D628A" w:rsidRDefault="00465487" w:rsidP="00465487">
      <w:pPr>
        <w:jc w:val="center"/>
        <w:rPr>
          <w:rFonts w:cstheme="minorHAnsi"/>
          <w:lang w:val="nl-BE"/>
        </w:rPr>
      </w:pPr>
      <w:r w:rsidRPr="001D628A">
        <w:rPr>
          <w:rFonts w:cstheme="minorHAnsi"/>
          <w:lang w:val="nl-BE"/>
        </w:rPr>
        <w:lastRenderedPageBreak/>
        <w:t>* * *</w:t>
      </w:r>
    </w:p>
    <w:p w14:paraId="55D62FCA" w14:textId="77777777" w:rsidR="00465487" w:rsidRPr="001D628A" w:rsidRDefault="00465487" w:rsidP="00465487">
      <w:pPr>
        <w:jc w:val="center"/>
        <w:rPr>
          <w:rFonts w:cstheme="minorHAnsi"/>
          <w:lang w:val="nl-BE"/>
        </w:rPr>
      </w:pPr>
    </w:p>
    <w:p w14:paraId="14F43E70" w14:textId="77777777" w:rsidR="00465487" w:rsidRPr="001D628A" w:rsidRDefault="00465487" w:rsidP="00465487">
      <w:pPr>
        <w:jc w:val="both"/>
        <w:rPr>
          <w:rFonts w:cstheme="minorHAnsi"/>
          <w:lang w:val="nl-BE"/>
        </w:rPr>
      </w:pPr>
    </w:p>
    <w:p w14:paraId="790C114C" w14:textId="77777777" w:rsidR="00465487" w:rsidRPr="001D628A" w:rsidRDefault="00465487" w:rsidP="00465487">
      <w:pPr>
        <w:jc w:val="both"/>
        <w:rPr>
          <w:rFonts w:cstheme="minorHAnsi"/>
          <w:lang w:val="nl-BE"/>
        </w:rPr>
      </w:pPr>
    </w:p>
    <w:p w14:paraId="5F007CCE" w14:textId="77777777" w:rsidR="00465487" w:rsidRPr="001D628A" w:rsidRDefault="00465487" w:rsidP="00465487">
      <w:pPr>
        <w:jc w:val="both"/>
        <w:rPr>
          <w:rFonts w:cstheme="minorHAnsi"/>
          <w:lang w:val="nl-BE"/>
        </w:rPr>
      </w:pPr>
    </w:p>
    <w:p w14:paraId="30C0CFC4" w14:textId="77777777" w:rsidR="00465487" w:rsidRPr="001D628A" w:rsidRDefault="00166418" w:rsidP="00465487">
      <w:pPr>
        <w:jc w:val="both"/>
        <w:rPr>
          <w:rFonts w:cstheme="minorHAnsi"/>
          <w:lang w:val="nl-BE"/>
        </w:rPr>
      </w:pPr>
      <w:r w:rsidRPr="001D628A">
        <w:rPr>
          <w:rFonts w:cstheme="minorHAnsi"/>
          <w:lang w:val="nl-BE"/>
        </w:rPr>
        <w:t xml:space="preserve">Gedaan te </w:t>
      </w:r>
      <w:r w:rsidR="00465487" w:rsidRPr="001D628A">
        <w:rPr>
          <w:rFonts w:cstheme="minorHAnsi"/>
          <w:lang w:val="nl-BE"/>
        </w:rPr>
        <w:t xml:space="preserve">__________________________, </w:t>
      </w:r>
      <w:r w:rsidRPr="001D628A">
        <w:rPr>
          <w:rFonts w:cstheme="minorHAnsi"/>
          <w:lang w:val="nl-BE"/>
        </w:rPr>
        <w:t>op</w:t>
      </w:r>
      <w:r w:rsidR="00465487" w:rsidRPr="001D628A">
        <w:rPr>
          <w:rFonts w:cstheme="minorHAnsi"/>
          <w:lang w:val="nl-BE"/>
        </w:rPr>
        <w:t xml:space="preserve"> ___________________</w:t>
      </w:r>
    </w:p>
    <w:p w14:paraId="6FEF5F60" w14:textId="77777777" w:rsidR="00465487" w:rsidRPr="001D628A" w:rsidRDefault="00465487" w:rsidP="00465487">
      <w:pPr>
        <w:jc w:val="both"/>
        <w:rPr>
          <w:rFonts w:cstheme="minorHAnsi"/>
          <w:lang w:val="nl-BE"/>
        </w:rPr>
      </w:pPr>
    </w:p>
    <w:p w14:paraId="4D2AE986" w14:textId="77777777" w:rsidR="00465487" w:rsidRPr="001D628A" w:rsidRDefault="00166418" w:rsidP="00465487">
      <w:pPr>
        <w:jc w:val="both"/>
        <w:rPr>
          <w:rFonts w:cstheme="minorHAnsi"/>
          <w:lang w:val="nl-BE"/>
        </w:rPr>
      </w:pPr>
      <w:r w:rsidRPr="001D628A">
        <w:rPr>
          <w:rFonts w:cstheme="minorHAnsi"/>
          <w:lang w:val="nl-BE"/>
        </w:rPr>
        <w:t>In tweevoud, waarbij elke partij bevestigt het voor haar bestemde exemplaar te hebben ontvangen</w:t>
      </w:r>
      <w:r w:rsidR="00465487" w:rsidRPr="001D628A">
        <w:rPr>
          <w:rFonts w:cstheme="minorHAnsi"/>
          <w:lang w:val="nl-BE"/>
        </w:rPr>
        <w:t>.</w:t>
      </w:r>
    </w:p>
    <w:p w14:paraId="024D9911" w14:textId="77777777" w:rsidR="00465487" w:rsidRPr="001D628A" w:rsidRDefault="00465487" w:rsidP="00465487">
      <w:pPr>
        <w:jc w:val="both"/>
        <w:rPr>
          <w:rFonts w:cstheme="minorHAnsi"/>
          <w:lang w:val="nl-BE"/>
        </w:rPr>
      </w:pPr>
    </w:p>
    <w:p w14:paraId="75F5DD6A" w14:textId="77777777" w:rsidR="00465487" w:rsidRPr="001D628A" w:rsidRDefault="00166418" w:rsidP="00465487">
      <w:pPr>
        <w:jc w:val="center"/>
        <w:rPr>
          <w:rFonts w:cstheme="minorHAnsi"/>
          <w:lang w:val="nl-BE"/>
        </w:rPr>
      </w:pPr>
      <w:r w:rsidRPr="001D628A">
        <w:rPr>
          <w:rFonts w:cstheme="minorHAnsi"/>
          <w:lang w:val="nl-BE"/>
        </w:rPr>
        <w:t>De aanvrager</w:t>
      </w:r>
      <w:r w:rsidR="00465487" w:rsidRPr="001D628A">
        <w:rPr>
          <w:rFonts w:cstheme="minorHAnsi"/>
          <w:lang w:val="nl-BE"/>
        </w:rPr>
        <w:tab/>
      </w:r>
      <w:r w:rsidR="00465487" w:rsidRPr="001D628A">
        <w:rPr>
          <w:rFonts w:cstheme="minorHAnsi"/>
          <w:lang w:val="nl-BE"/>
        </w:rPr>
        <w:tab/>
      </w:r>
      <w:r w:rsidR="00465487" w:rsidRPr="001D628A">
        <w:rPr>
          <w:rFonts w:cstheme="minorHAnsi"/>
          <w:lang w:val="nl-BE"/>
        </w:rPr>
        <w:tab/>
      </w:r>
      <w:r w:rsidR="00465487" w:rsidRPr="001D628A">
        <w:rPr>
          <w:rFonts w:cstheme="minorHAnsi"/>
          <w:lang w:val="nl-BE"/>
        </w:rPr>
        <w:tab/>
      </w:r>
      <w:r w:rsidR="00465487" w:rsidRPr="001D628A">
        <w:rPr>
          <w:rFonts w:cstheme="minorHAnsi"/>
          <w:lang w:val="nl-BE"/>
        </w:rPr>
        <w:tab/>
      </w:r>
      <w:r w:rsidR="00465487" w:rsidRPr="001D628A">
        <w:rPr>
          <w:rFonts w:cstheme="minorHAnsi"/>
          <w:lang w:val="nl-BE"/>
        </w:rPr>
        <w:tab/>
      </w:r>
      <w:r w:rsidR="00465487" w:rsidRPr="001D628A">
        <w:rPr>
          <w:rFonts w:cstheme="minorHAnsi"/>
          <w:lang w:val="nl-BE"/>
        </w:rPr>
        <w:tab/>
      </w:r>
      <w:r w:rsidRPr="001D628A">
        <w:rPr>
          <w:rFonts w:cstheme="minorHAnsi"/>
          <w:lang w:val="nl-BE"/>
        </w:rPr>
        <w:t>De schuldbemiddelaar</w:t>
      </w:r>
    </w:p>
    <w:p w14:paraId="743C2D35" w14:textId="77777777" w:rsidR="00465487" w:rsidRPr="001D628A" w:rsidRDefault="00465487" w:rsidP="00465487">
      <w:pPr>
        <w:jc w:val="both"/>
        <w:rPr>
          <w:rFonts w:cstheme="minorHAnsi"/>
          <w:lang w:val="nl-BE"/>
        </w:rPr>
      </w:pPr>
    </w:p>
    <w:p w14:paraId="439F4B35" w14:textId="77777777" w:rsidR="00166418" w:rsidRPr="001D628A" w:rsidRDefault="00166418" w:rsidP="00465487">
      <w:pPr>
        <w:jc w:val="both"/>
        <w:rPr>
          <w:rFonts w:cstheme="minorHAnsi"/>
          <w:lang w:val="nl-BE"/>
        </w:rPr>
      </w:pPr>
    </w:p>
    <w:p w14:paraId="5114FAF5" w14:textId="77777777" w:rsidR="00166418" w:rsidRPr="001D628A" w:rsidRDefault="00166418" w:rsidP="00465487">
      <w:pPr>
        <w:jc w:val="both"/>
        <w:rPr>
          <w:rFonts w:cstheme="minorHAnsi"/>
          <w:lang w:val="nl-BE"/>
        </w:rPr>
      </w:pPr>
    </w:p>
    <w:p w14:paraId="2CEC6684" w14:textId="77777777" w:rsidR="00465487" w:rsidRPr="001D628A" w:rsidRDefault="00465487" w:rsidP="00465487">
      <w:pPr>
        <w:jc w:val="both"/>
        <w:rPr>
          <w:rFonts w:cstheme="minorHAnsi"/>
          <w:sz w:val="20"/>
          <w:szCs w:val="20"/>
          <w:lang w:val="nl-BE"/>
        </w:rPr>
      </w:pPr>
      <w:r w:rsidRPr="001D628A">
        <w:rPr>
          <w:rFonts w:cstheme="minorHAnsi"/>
          <w:sz w:val="20"/>
          <w:szCs w:val="20"/>
          <w:lang w:val="nl-BE"/>
        </w:rPr>
        <w:t>(</w:t>
      </w:r>
      <w:r w:rsidR="00166418" w:rsidRPr="001D628A">
        <w:rPr>
          <w:rFonts w:cstheme="minorHAnsi"/>
          <w:sz w:val="20"/>
          <w:szCs w:val="20"/>
          <w:lang w:val="nl-BE"/>
        </w:rPr>
        <w:t>Handtekening voorafgegaan door de woorden: "</w:t>
      </w:r>
      <w:r w:rsidR="00166418" w:rsidRPr="001D628A">
        <w:rPr>
          <w:rFonts w:cstheme="minorHAnsi"/>
          <w:i/>
          <w:sz w:val="20"/>
          <w:szCs w:val="20"/>
          <w:lang w:val="nl-BE"/>
        </w:rPr>
        <w:t>Gelezen, begrepen en goedgekeurd</w:t>
      </w:r>
      <w:r w:rsidR="00166418" w:rsidRPr="001D628A">
        <w:rPr>
          <w:rFonts w:cstheme="minorHAnsi"/>
          <w:sz w:val="20"/>
          <w:szCs w:val="20"/>
          <w:lang w:val="nl-BE"/>
        </w:rPr>
        <w:t>"</w:t>
      </w:r>
      <w:r w:rsidRPr="001D628A">
        <w:rPr>
          <w:rFonts w:cstheme="minorHAnsi"/>
          <w:sz w:val="20"/>
          <w:szCs w:val="20"/>
          <w:lang w:val="nl-BE"/>
        </w:rPr>
        <w:t xml:space="preserve">) </w:t>
      </w:r>
    </w:p>
    <w:p w14:paraId="0425A3CF" w14:textId="77777777" w:rsidR="00A80A58" w:rsidRPr="001D628A" w:rsidRDefault="00A80A58">
      <w:pPr>
        <w:rPr>
          <w:lang w:val="nl-BE"/>
        </w:rPr>
      </w:pPr>
    </w:p>
    <w:sectPr w:rsidR="00A80A58" w:rsidRPr="001D628A" w:rsidSect="004409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0ECE" w14:textId="77777777" w:rsidR="00ED79EE" w:rsidRDefault="00ED79EE" w:rsidP="00465487">
      <w:pPr>
        <w:spacing w:after="0" w:line="240" w:lineRule="auto"/>
      </w:pPr>
      <w:r>
        <w:separator/>
      </w:r>
    </w:p>
  </w:endnote>
  <w:endnote w:type="continuationSeparator" w:id="0">
    <w:p w14:paraId="0A991816" w14:textId="77777777" w:rsidR="00ED79EE" w:rsidRDefault="00ED79EE" w:rsidP="0046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C9F6" w14:textId="77777777" w:rsidR="00ED79EE" w:rsidRDefault="00ED79EE" w:rsidP="00465487">
      <w:pPr>
        <w:spacing w:after="0" w:line="240" w:lineRule="auto"/>
      </w:pPr>
      <w:r>
        <w:separator/>
      </w:r>
    </w:p>
  </w:footnote>
  <w:footnote w:type="continuationSeparator" w:id="0">
    <w:p w14:paraId="1DEF8212" w14:textId="77777777" w:rsidR="00ED79EE" w:rsidRDefault="00ED79EE" w:rsidP="00465487">
      <w:pPr>
        <w:spacing w:after="0" w:line="240" w:lineRule="auto"/>
      </w:pPr>
      <w:r>
        <w:continuationSeparator/>
      </w:r>
    </w:p>
  </w:footnote>
  <w:footnote w:id="1">
    <w:p w14:paraId="60A823DA" w14:textId="77777777" w:rsidR="00D234EC" w:rsidRDefault="00D234EC" w:rsidP="00465487">
      <w:pPr>
        <w:pStyle w:val="Notedebasdepage"/>
      </w:pPr>
      <w:r>
        <w:rPr>
          <w:rStyle w:val="Appelnotedebasdep"/>
        </w:rPr>
        <w:footnoteRef/>
      </w:r>
      <w:r>
        <w:t xml:space="preserve"> </w:t>
      </w:r>
      <w:r>
        <w:rPr>
          <w:i/>
          <w:iCs/>
          <w:sz w:val="16"/>
          <w:szCs w:val="16"/>
        </w:rPr>
        <w:t>Schrap de overbodige vermelding</w:t>
      </w:r>
      <w:r w:rsidRPr="003B689C">
        <w:rPr>
          <w:i/>
          <w:iCs/>
          <w:sz w:val="16"/>
          <w:szCs w:val="16"/>
        </w:rPr>
        <w:t>.</w:t>
      </w:r>
      <w:r w:rsidRPr="003B689C">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4F20"/>
    <w:multiLevelType w:val="hybridMultilevel"/>
    <w:tmpl w:val="4D68069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042078F1"/>
    <w:multiLevelType w:val="hybridMultilevel"/>
    <w:tmpl w:val="53402350"/>
    <w:lvl w:ilvl="0" w:tplc="39F85726">
      <w:start w:val="1"/>
      <w:numFmt w:val="decimal"/>
      <w:lvlText w:val="%1."/>
      <w:lvlJc w:val="left"/>
      <w:pPr>
        <w:ind w:left="720" w:hanging="360"/>
      </w:pPr>
      <w:rPr>
        <w:lang w:val="nl-B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0B80DA3"/>
    <w:multiLevelType w:val="hybridMultilevel"/>
    <w:tmpl w:val="505ADF22"/>
    <w:lvl w:ilvl="0" w:tplc="A176CBAC">
      <w:start w:val="1"/>
      <w:numFmt w:val="bullet"/>
      <w:lvlText w:val=""/>
      <w:lvlJc w:val="left"/>
      <w:pPr>
        <w:ind w:left="720" w:hanging="360"/>
      </w:pPr>
      <w:rPr>
        <w:rFonts w:ascii="Symbol" w:hAnsi="Symbo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7486738"/>
    <w:multiLevelType w:val="multilevel"/>
    <w:tmpl w:val="A79695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70"/>
        </w:tabs>
        <w:ind w:left="1070" w:hanging="360"/>
      </w:pPr>
      <w:rPr>
        <w:rFonts w:ascii="Courier New" w:hAnsi="Courier New" w:hint="default"/>
        <w:sz w:val="20"/>
        <w:lang w:val="nl-BE"/>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7E77AEB"/>
    <w:multiLevelType w:val="hybridMultilevel"/>
    <w:tmpl w:val="3F0629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BDF5590"/>
    <w:multiLevelType w:val="hybridMultilevel"/>
    <w:tmpl w:val="02E8D60E"/>
    <w:lvl w:ilvl="0" w:tplc="8A009C66">
      <w:start w:val="1"/>
      <w:numFmt w:val="bullet"/>
      <w:lvlText w:val="o"/>
      <w:lvlJc w:val="left"/>
      <w:pPr>
        <w:ind w:left="720" w:hanging="360"/>
      </w:pPr>
      <w:rPr>
        <w:rFonts w:ascii="Courier New" w:hAnsi="Courier New" w:cs="Courier New"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3958F8"/>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770F0F"/>
    <w:multiLevelType w:val="hybridMultilevel"/>
    <w:tmpl w:val="E09ECE3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590951"/>
    <w:multiLevelType w:val="multilevel"/>
    <w:tmpl w:val="1B64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62BD7"/>
    <w:multiLevelType w:val="hybridMultilevel"/>
    <w:tmpl w:val="9DEE40FE"/>
    <w:lvl w:ilvl="0" w:tplc="ADDAFC5C">
      <w:start w:val="1"/>
      <w:numFmt w:val="upperLetter"/>
      <w:lvlText w:val="%1."/>
      <w:lvlJc w:val="left"/>
      <w:pPr>
        <w:ind w:left="720" w:hanging="360"/>
      </w:pPr>
      <w:rPr>
        <w:rFonts w:hint="default"/>
        <w:lang w:val="nl-BE"/>
      </w:rPr>
    </w:lvl>
    <w:lvl w:ilvl="1" w:tplc="EBFA7A76">
      <w:numFmt w:val="bullet"/>
      <w:lvlText w:val="-"/>
      <w:lvlJc w:val="left"/>
      <w:pPr>
        <w:ind w:left="1785" w:hanging="705"/>
      </w:pPr>
      <w:rPr>
        <w:rFonts w:ascii="Calibri" w:eastAsiaTheme="minorHAnsi"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2045FCF"/>
    <w:multiLevelType w:val="hybridMultilevel"/>
    <w:tmpl w:val="A67A0B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51A2741"/>
    <w:multiLevelType w:val="hybridMultilevel"/>
    <w:tmpl w:val="127EAEDC"/>
    <w:lvl w:ilvl="0" w:tplc="D3A4F6C0">
      <w:start w:val="1"/>
      <w:numFmt w:val="bullet"/>
      <w:lvlText w:val="o"/>
      <w:lvlJc w:val="left"/>
      <w:pPr>
        <w:ind w:left="720" w:hanging="360"/>
      </w:pPr>
      <w:rPr>
        <w:rFonts w:ascii="Courier New" w:hAnsi="Courier New" w:cs="Courier New"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CDC6A3D"/>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C4D424E"/>
    <w:multiLevelType w:val="hybridMultilevel"/>
    <w:tmpl w:val="6B6C71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1A30BD"/>
    <w:multiLevelType w:val="hybridMultilevel"/>
    <w:tmpl w:val="031A76D2"/>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67DF3317"/>
    <w:multiLevelType w:val="hybridMultilevel"/>
    <w:tmpl w:val="0B7CD8B2"/>
    <w:lvl w:ilvl="0" w:tplc="D688D41C">
      <w:start w:val="1"/>
      <w:numFmt w:val="bullet"/>
      <w:lvlText w:val="o"/>
      <w:lvlJc w:val="left"/>
      <w:pPr>
        <w:ind w:left="1068" w:hanging="360"/>
      </w:pPr>
      <w:rPr>
        <w:rFonts w:ascii="Courier New" w:hAnsi="Courier New" w:hint="default"/>
        <w:lang w:val="nl-BE"/>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79656D86"/>
    <w:multiLevelType w:val="hybridMultilevel"/>
    <w:tmpl w:val="517EE9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D7428B2"/>
    <w:multiLevelType w:val="hybridMultilevel"/>
    <w:tmpl w:val="002AB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3"/>
  </w:num>
  <w:num w:numId="5">
    <w:abstractNumId w:val="1"/>
  </w:num>
  <w:num w:numId="6">
    <w:abstractNumId w:val="10"/>
  </w:num>
  <w:num w:numId="7">
    <w:abstractNumId w:val="17"/>
  </w:num>
  <w:num w:numId="8">
    <w:abstractNumId w:val="2"/>
  </w:num>
  <w:num w:numId="9">
    <w:abstractNumId w:val="12"/>
  </w:num>
  <w:num w:numId="10">
    <w:abstractNumId w:val="15"/>
  </w:num>
  <w:num w:numId="11">
    <w:abstractNumId w:val="16"/>
  </w:num>
  <w:num w:numId="12">
    <w:abstractNumId w:val="6"/>
  </w:num>
  <w:num w:numId="13">
    <w:abstractNumId w:val="3"/>
  </w:num>
  <w:num w:numId="14">
    <w:abstractNumId w:val="11"/>
  </w:num>
  <w:num w:numId="15">
    <w:abstractNumId w:val="7"/>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87"/>
    <w:rsid w:val="000305F9"/>
    <w:rsid w:val="00047636"/>
    <w:rsid w:val="00060ECB"/>
    <w:rsid w:val="000711F1"/>
    <w:rsid w:val="000B4A0E"/>
    <w:rsid w:val="000E0D03"/>
    <w:rsid w:val="00166418"/>
    <w:rsid w:val="001732A2"/>
    <w:rsid w:val="0018470F"/>
    <w:rsid w:val="001D628A"/>
    <w:rsid w:val="00216D3D"/>
    <w:rsid w:val="00270F0A"/>
    <w:rsid w:val="002E4B0B"/>
    <w:rsid w:val="003112EE"/>
    <w:rsid w:val="00314EB5"/>
    <w:rsid w:val="0032688D"/>
    <w:rsid w:val="00333B85"/>
    <w:rsid w:val="003F4EB7"/>
    <w:rsid w:val="00426F81"/>
    <w:rsid w:val="0044097C"/>
    <w:rsid w:val="00465487"/>
    <w:rsid w:val="00466D78"/>
    <w:rsid w:val="004836F7"/>
    <w:rsid w:val="00485EB3"/>
    <w:rsid w:val="004D0512"/>
    <w:rsid w:val="005407AE"/>
    <w:rsid w:val="0059024C"/>
    <w:rsid w:val="00590303"/>
    <w:rsid w:val="005C40D8"/>
    <w:rsid w:val="005D6EE4"/>
    <w:rsid w:val="005E0139"/>
    <w:rsid w:val="00646BD8"/>
    <w:rsid w:val="006955B0"/>
    <w:rsid w:val="006D0D60"/>
    <w:rsid w:val="007160BD"/>
    <w:rsid w:val="00746CB3"/>
    <w:rsid w:val="00830D77"/>
    <w:rsid w:val="00876898"/>
    <w:rsid w:val="008C3223"/>
    <w:rsid w:val="009060EC"/>
    <w:rsid w:val="00970FBA"/>
    <w:rsid w:val="00977169"/>
    <w:rsid w:val="009A56CC"/>
    <w:rsid w:val="009A70CB"/>
    <w:rsid w:val="009D6F11"/>
    <w:rsid w:val="00A24199"/>
    <w:rsid w:val="00A70E55"/>
    <w:rsid w:val="00A80A58"/>
    <w:rsid w:val="00B0053C"/>
    <w:rsid w:val="00B96167"/>
    <w:rsid w:val="00C41A3C"/>
    <w:rsid w:val="00C45883"/>
    <w:rsid w:val="00C4743F"/>
    <w:rsid w:val="00C8319A"/>
    <w:rsid w:val="00C83294"/>
    <w:rsid w:val="00D234EC"/>
    <w:rsid w:val="00D2532C"/>
    <w:rsid w:val="00D55FCB"/>
    <w:rsid w:val="00D87F0F"/>
    <w:rsid w:val="00DB286C"/>
    <w:rsid w:val="00DC7AEB"/>
    <w:rsid w:val="00DE069A"/>
    <w:rsid w:val="00DE3017"/>
    <w:rsid w:val="00DE5FBE"/>
    <w:rsid w:val="00DF17D0"/>
    <w:rsid w:val="00DF436B"/>
    <w:rsid w:val="00E04665"/>
    <w:rsid w:val="00E44052"/>
    <w:rsid w:val="00ED79EE"/>
    <w:rsid w:val="00EE1C7F"/>
    <w:rsid w:val="00F12F04"/>
    <w:rsid w:val="00F23A51"/>
    <w:rsid w:val="00F40417"/>
    <w:rsid w:val="00F511E5"/>
    <w:rsid w:val="00FF3E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1E30"/>
  <w15:docId w15:val="{78CF92D6-35DA-4C21-9DB0-12177C4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4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65487"/>
    <w:rPr>
      <w:sz w:val="16"/>
      <w:szCs w:val="16"/>
    </w:rPr>
  </w:style>
  <w:style w:type="paragraph" w:styleId="Commentaire">
    <w:name w:val="annotation text"/>
    <w:basedOn w:val="Normal"/>
    <w:link w:val="CommentaireCar"/>
    <w:uiPriority w:val="99"/>
    <w:unhideWhenUsed/>
    <w:rsid w:val="00465487"/>
    <w:pPr>
      <w:spacing w:line="240" w:lineRule="auto"/>
    </w:pPr>
    <w:rPr>
      <w:sz w:val="20"/>
      <w:szCs w:val="20"/>
    </w:rPr>
  </w:style>
  <w:style w:type="character" w:customStyle="1" w:styleId="CommentaireCar">
    <w:name w:val="Commentaire Car"/>
    <w:basedOn w:val="Policepardfaut"/>
    <w:link w:val="Commentaire"/>
    <w:uiPriority w:val="99"/>
    <w:rsid w:val="00465487"/>
    <w:rPr>
      <w:sz w:val="20"/>
      <w:szCs w:val="20"/>
    </w:rPr>
  </w:style>
  <w:style w:type="paragraph" w:styleId="Paragraphedeliste">
    <w:name w:val="List Paragraph"/>
    <w:basedOn w:val="Normal"/>
    <w:uiPriority w:val="34"/>
    <w:qFormat/>
    <w:rsid w:val="00465487"/>
    <w:pPr>
      <w:ind w:left="720"/>
      <w:contextualSpacing/>
    </w:pPr>
  </w:style>
  <w:style w:type="table" w:styleId="Grilledutableau">
    <w:name w:val="Table Grid"/>
    <w:basedOn w:val="TableauNormal"/>
    <w:uiPriority w:val="39"/>
    <w:rsid w:val="0046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654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5487"/>
    <w:rPr>
      <w:sz w:val="20"/>
      <w:szCs w:val="20"/>
    </w:rPr>
  </w:style>
  <w:style w:type="character" w:styleId="Appelnotedebasdep">
    <w:name w:val="footnote reference"/>
    <w:basedOn w:val="Policepardfaut"/>
    <w:uiPriority w:val="99"/>
    <w:semiHidden/>
    <w:unhideWhenUsed/>
    <w:rsid w:val="00465487"/>
    <w:rPr>
      <w:vertAlign w:val="superscript"/>
    </w:rPr>
  </w:style>
  <w:style w:type="character" w:styleId="Lienhypertexte">
    <w:name w:val="Hyperlink"/>
    <w:basedOn w:val="Policepardfaut"/>
    <w:uiPriority w:val="99"/>
    <w:unhideWhenUsed/>
    <w:rsid w:val="00465487"/>
    <w:rPr>
      <w:color w:val="0563C1" w:themeColor="hyperlink"/>
      <w:u w:val="single"/>
    </w:rPr>
  </w:style>
  <w:style w:type="paragraph" w:styleId="Titre">
    <w:name w:val="Title"/>
    <w:basedOn w:val="Normal"/>
    <w:next w:val="Normal"/>
    <w:link w:val="TitreCar"/>
    <w:uiPriority w:val="10"/>
    <w:qFormat/>
    <w:rsid w:val="004654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5487"/>
    <w:rPr>
      <w:rFonts w:asciiTheme="majorHAnsi" w:eastAsiaTheme="majorEastAsia" w:hAnsiTheme="majorHAnsi" w:cstheme="majorBidi"/>
      <w:spacing w:val="-10"/>
      <w:kern w:val="28"/>
      <w:sz w:val="56"/>
      <w:szCs w:val="56"/>
    </w:rPr>
  </w:style>
  <w:style w:type="character" w:customStyle="1" w:styleId="Mentionnonrsolue1">
    <w:name w:val="Mention non résolue1"/>
    <w:basedOn w:val="Policepardfaut"/>
    <w:uiPriority w:val="99"/>
    <w:semiHidden/>
    <w:unhideWhenUsed/>
    <w:rsid w:val="008C3223"/>
    <w:rPr>
      <w:color w:val="605E5C"/>
      <w:shd w:val="clear" w:color="auto" w:fill="E1DFDD"/>
    </w:rPr>
  </w:style>
  <w:style w:type="character" w:styleId="Lienhypertextesuivivisit">
    <w:name w:val="FollowedHyperlink"/>
    <w:basedOn w:val="Policepardfaut"/>
    <w:uiPriority w:val="99"/>
    <w:semiHidden/>
    <w:unhideWhenUsed/>
    <w:rsid w:val="00333B85"/>
    <w:rPr>
      <w:color w:val="954F72" w:themeColor="followedHyperlink"/>
      <w:u w:val="single"/>
    </w:rPr>
  </w:style>
  <w:style w:type="paragraph" w:styleId="Textedebulles">
    <w:name w:val="Balloon Text"/>
    <w:basedOn w:val="Normal"/>
    <w:link w:val="TextedebullesCar"/>
    <w:uiPriority w:val="99"/>
    <w:semiHidden/>
    <w:unhideWhenUsed/>
    <w:rsid w:val="00FF3E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3ED1"/>
    <w:rPr>
      <w:rFonts w:ascii="Tahoma" w:hAnsi="Tahoma" w:cs="Tahoma"/>
      <w:sz w:val="16"/>
      <w:szCs w:val="16"/>
    </w:rPr>
  </w:style>
  <w:style w:type="paragraph" w:styleId="NormalWeb">
    <w:name w:val="Normal (Web)"/>
    <w:basedOn w:val="Normal"/>
    <w:uiPriority w:val="99"/>
    <w:semiHidden/>
    <w:unhideWhenUsed/>
    <w:rsid w:val="007160B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E4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31018">
      <w:bodyDiv w:val="1"/>
      <w:marLeft w:val="0"/>
      <w:marRight w:val="0"/>
      <w:marTop w:val="0"/>
      <w:marBottom w:val="0"/>
      <w:divBdr>
        <w:top w:val="none" w:sz="0" w:space="0" w:color="auto"/>
        <w:left w:val="none" w:sz="0" w:space="0" w:color="auto"/>
        <w:bottom w:val="none" w:sz="0" w:space="0" w:color="auto"/>
        <w:right w:val="none" w:sz="0" w:space="0" w:color="auto"/>
      </w:divBdr>
    </w:div>
    <w:div w:id="1043746994">
      <w:bodyDiv w:val="1"/>
      <w:marLeft w:val="0"/>
      <w:marRight w:val="0"/>
      <w:marTop w:val="0"/>
      <w:marBottom w:val="0"/>
      <w:divBdr>
        <w:top w:val="none" w:sz="0" w:space="0" w:color="auto"/>
        <w:left w:val="none" w:sz="0" w:space="0" w:color="auto"/>
        <w:bottom w:val="none" w:sz="0" w:space="0" w:color="auto"/>
        <w:right w:val="none" w:sz="0" w:space="0" w:color="auto"/>
      </w:divBdr>
    </w:div>
    <w:div w:id="1399594804">
      <w:bodyDiv w:val="1"/>
      <w:marLeft w:val="0"/>
      <w:marRight w:val="0"/>
      <w:marTop w:val="0"/>
      <w:marBottom w:val="0"/>
      <w:divBdr>
        <w:top w:val="none" w:sz="0" w:space="0" w:color="auto"/>
        <w:left w:val="none" w:sz="0" w:space="0" w:color="auto"/>
        <w:bottom w:val="none" w:sz="0" w:space="0" w:color="auto"/>
        <w:right w:val="none" w:sz="0" w:space="0" w:color="auto"/>
      </w:divBdr>
    </w:div>
    <w:div w:id="19404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alis.brussels/nl/klachten" TargetMode="External"/><Relationship Id="rId13" Type="http://schemas.openxmlformats.org/officeDocument/2006/relationships/hyperlink" Target="https://www.caw.be/over-het-caw/niet-tevre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valis.brussels/nl/klacht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f.brussels/nos-services/bien-etre-et-sante/plainte-au-service-insp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laanderen.be/vlaamse-ombudsdienst/contacteer-de-vlaamse-ombudsdienst" TargetMode="External"/><Relationship Id="rId4" Type="http://schemas.openxmlformats.org/officeDocument/2006/relationships/settings" Target="settings.xml"/><Relationship Id="rId9" Type="http://schemas.openxmlformats.org/officeDocument/2006/relationships/hyperlink" Target="http://www.ombuds.brussel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A8C2-7F7C-4B6D-AD4D-1F1D5798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2757</Words>
  <Characters>15167</Characters>
  <Application>Microsoft Office Word</Application>
  <DocSecurity>0</DocSecurity>
  <Lines>126</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Agenda Mediation</dc:creator>
  <cp:lastModifiedBy>Agenda Mediation</cp:lastModifiedBy>
  <cp:revision>3</cp:revision>
  <dcterms:created xsi:type="dcterms:W3CDTF">2025-02-10T14:47:00Z</dcterms:created>
  <dcterms:modified xsi:type="dcterms:W3CDTF">2025-02-10T14:48:00Z</dcterms:modified>
</cp:coreProperties>
</file>